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F9AC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40B9F81A" w14:textId="77777777" w:rsidR="00B95975" w:rsidRDefault="00B95975" w:rsidP="00B9597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Chapter 2: THE FINANCIAL AND BEHAVIORAL IMPACTS OF CUSTOMER SERVICE</w:t>
      </w:r>
    </w:p>
    <w:p w14:paraId="396FD543" w14:textId="77777777" w:rsidR="00B95975" w:rsidRDefault="00B95975" w:rsidP="00B95975"/>
    <w:p w14:paraId="125540B0" w14:textId="77777777" w:rsidR="00B95975" w:rsidRDefault="00B95975" w:rsidP="00B95975">
      <w:r>
        <w:t>1. In North America today, the service sector accounts for approxim</w:t>
      </w:r>
      <w:r w:rsidR="002F4DF0">
        <w:t>ately what percent of the total GDP:</w:t>
      </w:r>
    </w:p>
    <w:p w14:paraId="6B9F4F24" w14:textId="77777777" w:rsidR="00B95975" w:rsidRDefault="00B95975" w:rsidP="00B95975">
      <w:pPr>
        <w:ind w:firstLine="720"/>
        <w:rPr>
          <w:i/>
        </w:rPr>
      </w:pPr>
      <w:r>
        <w:rPr>
          <w:i/>
        </w:rPr>
        <w:t>A:  75%</w:t>
      </w:r>
    </w:p>
    <w:p w14:paraId="59AC028D" w14:textId="77777777" w:rsidR="00B95975" w:rsidRDefault="00B95975" w:rsidP="00B95975">
      <w:pPr>
        <w:ind w:left="720"/>
        <w:rPr>
          <w:i/>
        </w:rPr>
      </w:pPr>
      <w:r>
        <w:rPr>
          <w:i/>
        </w:rPr>
        <w:t>B: 80%</w:t>
      </w:r>
    </w:p>
    <w:p w14:paraId="36EAB969" w14:textId="77777777" w:rsidR="00B95975" w:rsidRDefault="00B95975" w:rsidP="00B95975">
      <w:pPr>
        <w:ind w:left="720"/>
        <w:rPr>
          <w:i/>
        </w:rPr>
      </w:pPr>
      <w:r>
        <w:rPr>
          <w:i/>
        </w:rPr>
        <w:t xml:space="preserve">C: 90% </w:t>
      </w:r>
    </w:p>
    <w:p w14:paraId="65D7B0FB" w14:textId="77777777" w:rsidR="00B95975" w:rsidRDefault="00B95975" w:rsidP="00B95975">
      <w:pPr>
        <w:ind w:left="720"/>
        <w:rPr>
          <w:i/>
        </w:rPr>
      </w:pPr>
      <w:r>
        <w:rPr>
          <w:i/>
        </w:rPr>
        <w:t>D: 70%</w:t>
      </w:r>
    </w:p>
    <w:p w14:paraId="1EAD8419" w14:textId="77777777" w:rsidR="00B95975" w:rsidRDefault="00B95975" w:rsidP="00B95975">
      <w:pPr>
        <w:ind w:left="720"/>
        <w:rPr>
          <w:i/>
        </w:rPr>
      </w:pPr>
      <w:r>
        <w:rPr>
          <w:i/>
        </w:rPr>
        <w:t>E: 45%</w:t>
      </w:r>
    </w:p>
    <w:p w14:paraId="01B170AD" w14:textId="77777777" w:rsidR="00B95975" w:rsidRDefault="00B95975" w:rsidP="00B95975">
      <w:r>
        <w:t>Answer: B</w:t>
      </w:r>
    </w:p>
    <w:p w14:paraId="0F3C5C2A" w14:textId="77777777" w:rsidR="00B95975" w:rsidRDefault="00B95975" w:rsidP="00B95975">
      <w:pPr>
        <w:rPr>
          <w:i/>
        </w:rPr>
      </w:pPr>
      <w:r>
        <w:t>2. Services play an important intermediary role in international trade because:</w:t>
      </w:r>
    </w:p>
    <w:p w14:paraId="19A87D65" w14:textId="77777777" w:rsidR="00B95975" w:rsidRDefault="00B95975" w:rsidP="00B95975">
      <w:pPr>
        <w:ind w:left="720"/>
        <w:rPr>
          <w:i/>
        </w:rPr>
      </w:pPr>
      <w:r>
        <w:rPr>
          <w:i/>
        </w:rPr>
        <w:t>A: Services are more widely traded than manufactured goods</w:t>
      </w:r>
    </w:p>
    <w:p w14:paraId="6FDF56C4" w14:textId="77777777" w:rsidR="00B95975" w:rsidRDefault="00B95975" w:rsidP="00B95975">
      <w:pPr>
        <w:ind w:left="720"/>
        <w:rPr>
          <w:i/>
        </w:rPr>
      </w:pPr>
      <w:r>
        <w:rPr>
          <w:i/>
        </w:rPr>
        <w:t>B: Well-established financial systems are critical to business functions</w:t>
      </w:r>
    </w:p>
    <w:p w14:paraId="66109D8E" w14:textId="77777777" w:rsidR="00B95975" w:rsidRDefault="00B95975" w:rsidP="00B95975">
      <w:pPr>
        <w:ind w:left="720"/>
        <w:rPr>
          <w:i/>
        </w:rPr>
      </w:pPr>
      <w:r>
        <w:rPr>
          <w:i/>
        </w:rPr>
        <w:t>C: Well-established transportation systems are critical to business functions</w:t>
      </w:r>
    </w:p>
    <w:p w14:paraId="26793045" w14:textId="77777777" w:rsidR="00B95975" w:rsidRDefault="00B95975" w:rsidP="00B95975">
      <w:pPr>
        <w:ind w:left="720"/>
        <w:rPr>
          <w:i/>
        </w:rPr>
      </w:pPr>
      <w:r>
        <w:rPr>
          <w:i/>
        </w:rPr>
        <w:t>D: Services</w:t>
      </w:r>
      <w:r w:rsidR="002F4DF0">
        <w:rPr>
          <w:i/>
        </w:rPr>
        <w:t xml:space="preserve"> necessarily</w:t>
      </w:r>
      <w:r>
        <w:rPr>
          <w:i/>
        </w:rPr>
        <w:t xml:space="preserve"> support all export and import transactions </w:t>
      </w:r>
    </w:p>
    <w:p w14:paraId="123D9F2F" w14:textId="77777777" w:rsidR="00B95975" w:rsidRDefault="00B95975" w:rsidP="00B95975">
      <w:pPr>
        <w:ind w:left="720"/>
        <w:rPr>
          <w:i/>
        </w:rPr>
      </w:pPr>
      <w:r>
        <w:rPr>
          <w:i/>
        </w:rPr>
        <w:t>E. Well-established distribution systems are critical to business functions</w:t>
      </w:r>
    </w:p>
    <w:p w14:paraId="611098ED" w14:textId="77777777" w:rsidR="00B95975" w:rsidRDefault="00B95975" w:rsidP="00B95975">
      <w:r>
        <w:t>Answer: D</w:t>
      </w:r>
    </w:p>
    <w:p w14:paraId="54C7A78B" w14:textId="77777777" w:rsidR="007E3F69" w:rsidRDefault="00357ACF" w:rsidP="007E3F69">
      <w:r w:rsidRPr="00772382">
        <w:t>3</w:t>
      </w:r>
      <w:r w:rsidR="008F63DC" w:rsidRPr="00772382">
        <w:t>.</w:t>
      </w:r>
      <w:r w:rsidR="005F7090" w:rsidRPr="00772382">
        <w:t xml:space="preserve"> </w:t>
      </w:r>
      <w:r w:rsidR="007E3F69">
        <w:t>The physical infrastructure of</w:t>
      </w:r>
      <w:r w:rsidR="007E3F69" w:rsidRPr="007E3F69">
        <w:t xml:space="preserve"> a retail space or hospitality </w:t>
      </w:r>
      <w:r w:rsidR="004A13CA">
        <w:t xml:space="preserve">setting </w:t>
      </w:r>
      <w:r w:rsidR="00247326">
        <w:t xml:space="preserve">may be </w:t>
      </w:r>
      <w:r w:rsidR="006922A7">
        <w:t>referred to as</w:t>
      </w:r>
      <w:r w:rsidR="00247326">
        <w:t xml:space="preserve"> its</w:t>
      </w:r>
      <w:r w:rsidR="006922A7">
        <w:t>:</w:t>
      </w:r>
    </w:p>
    <w:p w14:paraId="0A736B79" w14:textId="77777777" w:rsidR="008F63DC" w:rsidRPr="00362AC3" w:rsidRDefault="008F63DC" w:rsidP="007E3F69">
      <w:pPr>
        <w:ind w:firstLine="720"/>
        <w:rPr>
          <w:i/>
        </w:rPr>
      </w:pPr>
      <w:r w:rsidRPr="00362AC3">
        <w:rPr>
          <w:i/>
        </w:rPr>
        <w:t xml:space="preserve">A: </w:t>
      </w:r>
      <w:r w:rsidR="004A13CA">
        <w:rPr>
          <w:i/>
        </w:rPr>
        <w:t>Customer landscape</w:t>
      </w:r>
    </w:p>
    <w:p w14:paraId="08EEAA9F" w14:textId="77777777"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4A13CA">
        <w:rPr>
          <w:i/>
        </w:rPr>
        <w:t>Service arena</w:t>
      </w:r>
    </w:p>
    <w:p w14:paraId="471448F0" w14:textId="77777777" w:rsidR="00B03189" w:rsidRPr="00362AC3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247326">
        <w:rPr>
          <w:i/>
        </w:rPr>
        <w:t>Servicescape</w:t>
      </w:r>
    </w:p>
    <w:p w14:paraId="703EFB59" w14:textId="77777777" w:rsidR="008F63DC" w:rsidRPr="00362AC3" w:rsidRDefault="008F63DC" w:rsidP="00131C17">
      <w:pPr>
        <w:tabs>
          <w:tab w:val="left" w:pos="5244"/>
        </w:tabs>
        <w:ind w:left="720"/>
        <w:rPr>
          <w:i/>
        </w:rPr>
      </w:pPr>
      <w:r w:rsidRPr="00362AC3">
        <w:rPr>
          <w:i/>
        </w:rPr>
        <w:t xml:space="preserve">D: </w:t>
      </w:r>
      <w:r w:rsidR="004A13CA">
        <w:rPr>
          <w:i/>
        </w:rPr>
        <w:t>Business platform</w:t>
      </w:r>
    </w:p>
    <w:p w14:paraId="3B3D6F35" w14:textId="77777777"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4A13CA">
        <w:rPr>
          <w:i/>
        </w:rPr>
        <w:t>Service platform</w:t>
      </w:r>
    </w:p>
    <w:p w14:paraId="3EE0110E" w14:textId="77777777" w:rsidR="008F63DC" w:rsidRDefault="005F7090" w:rsidP="003D6044">
      <w:r>
        <w:t xml:space="preserve">Answer: </w:t>
      </w:r>
      <w:r w:rsidR="00247326">
        <w:t>C</w:t>
      </w:r>
    </w:p>
    <w:p w14:paraId="34FB26E5" w14:textId="77777777" w:rsidR="00B95975" w:rsidRDefault="00AA09B6" w:rsidP="00B95975">
      <w:r>
        <w:t>4</w:t>
      </w:r>
      <w:r w:rsidR="00B95975">
        <w:t xml:space="preserve">. As companies’ move from maximizing </w:t>
      </w:r>
      <w:r w:rsidR="00F76D6B">
        <w:t xml:space="preserve">the </w:t>
      </w:r>
      <w:r w:rsidR="00B95975">
        <w:t xml:space="preserve">sale of products to the delivery of customer </w:t>
      </w:r>
      <w:r w:rsidR="00F76D6B">
        <w:t>services</w:t>
      </w:r>
      <w:r w:rsidR="00B95975">
        <w:t>,</w:t>
      </w:r>
      <w:r w:rsidR="00B95975" w:rsidRPr="00B95975">
        <w:t xml:space="preserve"> </w:t>
      </w:r>
      <w:proofErr w:type="spellStart"/>
      <w:r w:rsidR="00B95975">
        <w:t>Stahel</w:t>
      </w:r>
      <w:proofErr w:type="spellEnd"/>
      <w:r w:rsidR="00B95975">
        <w:t xml:space="preserve"> (1994) argues that</w:t>
      </w:r>
      <w:r w:rsidR="00B95975" w:rsidRPr="00B95975">
        <w:t xml:space="preserve"> </w:t>
      </w:r>
      <w:r w:rsidR="00B95975">
        <w:t>competitive advantage is achieved through:</w:t>
      </w:r>
    </w:p>
    <w:p w14:paraId="220FECBF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t xml:space="preserve">A: A company’s ability to provide needed services </w:t>
      </w:r>
    </w:p>
    <w:p w14:paraId="57FA0EC9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lastRenderedPageBreak/>
        <w:t xml:space="preserve">B: </w:t>
      </w:r>
      <w:r w:rsidR="00D6690E" w:rsidRPr="003F1AF1">
        <w:rPr>
          <w:i/>
        </w:rPr>
        <w:t>Ensuring</w:t>
      </w:r>
      <w:r w:rsidRPr="003F1AF1">
        <w:rPr>
          <w:i/>
        </w:rPr>
        <w:t xml:space="preserve"> </w:t>
      </w:r>
      <w:r w:rsidR="00F76D6B">
        <w:rPr>
          <w:i/>
        </w:rPr>
        <w:t xml:space="preserve">both products and services have </w:t>
      </w:r>
      <w:r w:rsidR="00D6690E" w:rsidRPr="003F1AF1">
        <w:rPr>
          <w:i/>
        </w:rPr>
        <w:t>economic value</w:t>
      </w:r>
    </w:p>
    <w:p w14:paraId="2F162616" w14:textId="77777777" w:rsidR="00B95975" w:rsidRPr="003F1AF1" w:rsidRDefault="00B95975" w:rsidP="003F1AF1">
      <w:pPr>
        <w:ind w:left="720"/>
        <w:rPr>
          <w:i/>
        </w:rPr>
      </w:pPr>
      <w:r w:rsidRPr="003F1AF1">
        <w:rPr>
          <w:i/>
        </w:rPr>
        <w:t xml:space="preserve">C: </w:t>
      </w:r>
      <w:r w:rsidR="00F76D6B">
        <w:rPr>
          <w:i/>
        </w:rPr>
        <w:t xml:space="preserve">Efforts to </w:t>
      </w:r>
      <w:r w:rsidR="00D6690E" w:rsidRPr="003F1AF1">
        <w:rPr>
          <w:i/>
        </w:rPr>
        <w:t>eliminat</w:t>
      </w:r>
      <w:r w:rsidR="00F76D6B">
        <w:rPr>
          <w:i/>
        </w:rPr>
        <w:t>e</w:t>
      </w:r>
      <w:r w:rsidR="00D6690E" w:rsidRPr="003F1AF1">
        <w:rPr>
          <w:i/>
        </w:rPr>
        <w:t xml:space="preserve"> superfluous </w:t>
      </w:r>
      <w:r w:rsidR="00F76D6B">
        <w:rPr>
          <w:i/>
        </w:rPr>
        <w:t xml:space="preserve">products and </w:t>
      </w:r>
      <w:r w:rsidR="00D6690E" w:rsidRPr="003F1AF1">
        <w:rPr>
          <w:i/>
        </w:rPr>
        <w:t xml:space="preserve">services </w:t>
      </w:r>
    </w:p>
    <w:p w14:paraId="7FBFF780" w14:textId="77777777" w:rsidR="00B95975" w:rsidRPr="003F1AF1" w:rsidRDefault="00D6690E" w:rsidP="003F1AF1">
      <w:pPr>
        <w:ind w:left="720"/>
        <w:rPr>
          <w:i/>
        </w:rPr>
      </w:pPr>
      <w:r w:rsidRPr="003F1AF1">
        <w:rPr>
          <w:i/>
        </w:rPr>
        <w:t>D</w:t>
      </w:r>
      <w:r w:rsidR="00B95975" w:rsidRPr="003F1AF1">
        <w:rPr>
          <w:i/>
        </w:rPr>
        <w:t xml:space="preserve">: </w:t>
      </w:r>
      <w:r w:rsidR="00F76D6B">
        <w:rPr>
          <w:i/>
        </w:rPr>
        <w:t>A company’s ability to integrate services with products</w:t>
      </w:r>
    </w:p>
    <w:p w14:paraId="0286DDB8" w14:textId="77777777" w:rsidR="00B95975" w:rsidRPr="003F1AF1" w:rsidRDefault="00D6690E" w:rsidP="003F1AF1">
      <w:pPr>
        <w:ind w:left="720"/>
        <w:rPr>
          <w:i/>
        </w:rPr>
      </w:pPr>
      <w:r w:rsidRPr="003F1AF1">
        <w:rPr>
          <w:i/>
        </w:rPr>
        <w:t xml:space="preserve">E: </w:t>
      </w:r>
      <w:r w:rsidR="00F76D6B">
        <w:rPr>
          <w:i/>
        </w:rPr>
        <w:t xml:space="preserve">A company’s ability to manage </w:t>
      </w:r>
      <w:r w:rsidR="00B95975" w:rsidRPr="003F1AF1">
        <w:rPr>
          <w:i/>
        </w:rPr>
        <w:t>service e</w:t>
      </w:r>
      <w:r w:rsidR="00F76D6B">
        <w:rPr>
          <w:i/>
        </w:rPr>
        <w:t>xpectations</w:t>
      </w:r>
      <w:r w:rsidR="00B95975" w:rsidRPr="003F1AF1">
        <w:rPr>
          <w:i/>
        </w:rPr>
        <w:t xml:space="preserve"> </w:t>
      </w:r>
    </w:p>
    <w:p w14:paraId="0AF484D5" w14:textId="77777777" w:rsidR="00791102" w:rsidRDefault="00791102" w:rsidP="00791102">
      <w:r>
        <w:t>Answer: A</w:t>
      </w:r>
    </w:p>
    <w:p w14:paraId="6198A091" w14:textId="77777777" w:rsidR="008F63DC" w:rsidRPr="00772382" w:rsidRDefault="00AA09B6" w:rsidP="003D6044">
      <w:r>
        <w:t>5</w:t>
      </w:r>
      <w:r w:rsidR="008F63DC" w:rsidRPr="00772382">
        <w:t xml:space="preserve">. </w:t>
      </w:r>
      <w:r w:rsidR="004B2B01">
        <w:t xml:space="preserve">Customer perceptions of value are especially important to services marketers because unlike with </w:t>
      </w:r>
      <w:r w:rsidR="00120B09">
        <w:t>products</w:t>
      </w:r>
      <w:r w:rsidR="004B2B01">
        <w:t>:</w:t>
      </w:r>
    </w:p>
    <w:p w14:paraId="3754CC8F" w14:textId="77777777"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120B09">
        <w:rPr>
          <w:i/>
        </w:rPr>
        <w:t>Less value is placed on services in general</w:t>
      </w:r>
    </w:p>
    <w:p w14:paraId="4B385819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120B09">
        <w:rPr>
          <w:i/>
        </w:rPr>
        <w:t>There are f</w:t>
      </w:r>
      <w:r w:rsidR="004B2B01" w:rsidRPr="004B2B01">
        <w:rPr>
          <w:i/>
        </w:rPr>
        <w:t>ewer objective measures of quality</w:t>
      </w:r>
    </w:p>
    <w:p w14:paraId="4B98A23B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120B09">
        <w:rPr>
          <w:i/>
        </w:rPr>
        <w:t>Customers are less likely to report bad service</w:t>
      </w:r>
      <w:r w:rsidR="004B2B01">
        <w:rPr>
          <w:i/>
        </w:rPr>
        <w:t xml:space="preserve"> </w:t>
      </w:r>
    </w:p>
    <w:p w14:paraId="39948188" w14:textId="77777777" w:rsidR="00511445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373C1D">
        <w:rPr>
          <w:i/>
        </w:rPr>
        <w:t>Objective</w:t>
      </w:r>
      <w:r w:rsidR="00120B09">
        <w:rPr>
          <w:i/>
        </w:rPr>
        <w:t xml:space="preserve"> measures </w:t>
      </w:r>
      <w:r w:rsidR="00511445">
        <w:rPr>
          <w:i/>
        </w:rPr>
        <w:t xml:space="preserve">are more </w:t>
      </w:r>
      <w:r w:rsidR="00373C1D">
        <w:rPr>
          <w:i/>
        </w:rPr>
        <w:t>likely in transactions</w:t>
      </w:r>
    </w:p>
    <w:p w14:paraId="113A1EEB" w14:textId="77777777" w:rsidR="00FE72FA" w:rsidRDefault="00FE72FA" w:rsidP="00D90B07">
      <w:pPr>
        <w:ind w:left="720"/>
        <w:rPr>
          <w:i/>
        </w:rPr>
      </w:pPr>
      <w:r>
        <w:rPr>
          <w:i/>
        </w:rPr>
        <w:t xml:space="preserve">E: </w:t>
      </w:r>
      <w:r w:rsidR="00120B09">
        <w:rPr>
          <w:i/>
        </w:rPr>
        <w:t>Bad word-of-mouth may influence perceptions</w:t>
      </w:r>
    </w:p>
    <w:p w14:paraId="7DC0CF0C" w14:textId="77777777" w:rsidR="00120B09" w:rsidRDefault="00120B09" w:rsidP="00120B09">
      <w:r>
        <w:t>Answer: B</w:t>
      </w:r>
    </w:p>
    <w:p w14:paraId="68D3E99B" w14:textId="77777777" w:rsidR="008F63DC" w:rsidRPr="006F72D5" w:rsidRDefault="00AA09B6" w:rsidP="00120B09">
      <w:r>
        <w:t>6</w:t>
      </w:r>
      <w:r w:rsidR="008F63DC">
        <w:t xml:space="preserve">. </w:t>
      </w:r>
      <w:r w:rsidR="00120B09">
        <w:t xml:space="preserve">Customers’ perceptions are said to be based on which five dimensions: </w:t>
      </w:r>
    </w:p>
    <w:p w14:paraId="24B5CF07" w14:textId="77777777" w:rsidR="00120B09" w:rsidRDefault="008F63DC" w:rsidP="00D90B07">
      <w:pPr>
        <w:ind w:left="720"/>
        <w:rPr>
          <w:i/>
        </w:rPr>
      </w:pPr>
      <w:r w:rsidRPr="00776F53">
        <w:rPr>
          <w:i/>
        </w:rPr>
        <w:t xml:space="preserve">A: </w:t>
      </w:r>
      <w:r w:rsidR="003952EF">
        <w:rPr>
          <w:i/>
        </w:rPr>
        <w:t>Integrity, performance</w:t>
      </w:r>
      <w:r w:rsidR="00120B09">
        <w:rPr>
          <w:i/>
        </w:rPr>
        <w:t xml:space="preserve">, empathy, </w:t>
      </w:r>
      <w:r w:rsidR="003952EF">
        <w:rPr>
          <w:i/>
        </w:rPr>
        <w:t>reliability</w:t>
      </w:r>
      <w:r w:rsidR="00120B09">
        <w:rPr>
          <w:i/>
        </w:rPr>
        <w:t xml:space="preserve">, </w:t>
      </w:r>
      <w:r w:rsidR="003952EF">
        <w:rPr>
          <w:i/>
        </w:rPr>
        <w:t>in</w:t>
      </w:r>
      <w:r w:rsidR="00120B09" w:rsidRPr="00120B09">
        <w:rPr>
          <w:i/>
        </w:rPr>
        <w:t xml:space="preserve">tangibles </w:t>
      </w:r>
    </w:p>
    <w:p w14:paraId="6DD412B6" w14:textId="77777777" w:rsidR="00120B09" w:rsidRDefault="008F63DC" w:rsidP="00D90B07">
      <w:pPr>
        <w:ind w:left="720"/>
        <w:rPr>
          <w:i/>
        </w:rPr>
      </w:pPr>
      <w:r w:rsidRPr="00776F53">
        <w:rPr>
          <w:i/>
        </w:rPr>
        <w:t xml:space="preserve">B: </w:t>
      </w:r>
      <w:r w:rsidR="00120B09">
        <w:rPr>
          <w:i/>
        </w:rPr>
        <w:t>R</w:t>
      </w:r>
      <w:r w:rsidR="00120B09" w:rsidRPr="00120B09">
        <w:rPr>
          <w:i/>
        </w:rPr>
        <w:t>eliability, assuranc</w:t>
      </w:r>
      <w:r w:rsidR="00120B09">
        <w:rPr>
          <w:i/>
        </w:rPr>
        <w:t xml:space="preserve">e, </w:t>
      </w:r>
      <w:r w:rsidR="003952EF">
        <w:rPr>
          <w:i/>
        </w:rPr>
        <w:t>applicability</w:t>
      </w:r>
      <w:r w:rsidR="00120B09">
        <w:rPr>
          <w:i/>
        </w:rPr>
        <w:t xml:space="preserve">, responsiveness, </w:t>
      </w:r>
      <w:r w:rsidR="00120B09" w:rsidRPr="00120B09">
        <w:rPr>
          <w:i/>
        </w:rPr>
        <w:t xml:space="preserve">tangibles </w:t>
      </w:r>
    </w:p>
    <w:p w14:paraId="7BDEC1C8" w14:textId="77777777" w:rsidR="00607A39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607A39">
        <w:rPr>
          <w:i/>
        </w:rPr>
        <w:t xml:space="preserve"> </w:t>
      </w:r>
      <w:r w:rsidR="00120B09">
        <w:rPr>
          <w:i/>
        </w:rPr>
        <w:t>R</w:t>
      </w:r>
      <w:r w:rsidR="00120B09" w:rsidRPr="00120B09">
        <w:rPr>
          <w:i/>
        </w:rPr>
        <w:t xml:space="preserve">eliability, </w:t>
      </w:r>
      <w:r w:rsidR="003952EF">
        <w:rPr>
          <w:i/>
        </w:rPr>
        <w:t>performance</w:t>
      </w:r>
      <w:r w:rsidR="00120B09">
        <w:rPr>
          <w:i/>
        </w:rPr>
        <w:t xml:space="preserve">, </w:t>
      </w:r>
      <w:r w:rsidR="003952EF">
        <w:rPr>
          <w:i/>
        </w:rPr>
        <w:t>consistency</w:t>
      </w:r>
      <w:r w:rsidR="00120B09">
        <w:rPr>
          <w:i/>
        </w:rPr>
        <w:t xml:space="preserve">, </w:t>
      </w:r>
      <w:r w:rsidR="00D80678">
        <w:rPr>
          <w:i/>
        </w:rPr>
        <w:t>credibility</w:t>
      </w:r>
      <w:r w:rsidR="00120B09">
        <w:rPr>
          <w:i/>
        </w:rPr>
        <w:t xml:space="preserve">, </w:t>
      </w:r>
      <w:r w:rsidR="00120B09" w:rsidRPr="00120B09">
        <w:rPr>
          <w:i/>
        </w:rPr>
        <w:t>tangibles</w:t>
      </w:r>
    </w:p>
    <w:p w14:paraId="2BBD04A0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3952EF">
        <w:rPr>
          <w:i/>
        </w:rPr>
        <w:t>Integrity</w:t>
      </w:r>
      <w:r w:rsidR="00120B09" w:rsidRPr="00120B09">
        <w:rPr>
          <w:i/>
        </w:rPr>
        <w:t>, assuranc</w:t>
      </w:r>
      <w:r w:rsidR="00120B09">
        <w:rPr>
          <w:i/>
        </w:rPr>
        <w:t xml:space="preserve">e, </w:t>
      </w:r>
      <w:r w:rsidR="003952EF">
        <w:rPr>
          <w:i/>
        </w:rPr>
        <w:t>consistency</w:t>
      </w:r>
      <w:r w:rsidR="00120B09">
        <w:rPr>
          <w:i/>
        </w:rPr>
        <w:t xml:space="preserve">, </w:t>
      </w:r>
      <w:r w:rsidR="00D80678">
        <w:rPr>
          <w:i/>
        </w:rPr>
        <w:t>credibility</w:t>
      </w:r>
      <w:r w:rsidR="00120B09">
        <w:rPr>
          <w:i/>
        </w:rPr>
        <w:t xml:space="preserve">, </w:t>
      </w:r>
      <w:r w:rsidR="003952EF">
        <w:rPr>
          <w:i/>
        </w:rPr>
        <w:t>in</w:t>
      </w:r>
      <w:r w:rsidR="00120B09" w:rsidRPr="00120B09">
        <w:rPr>
          <w:i/>
        </w:rPr>
        <w:t>tangibles</w:t>
      </w:r>
    </w:p>
    <w:p w14:paraId="0D67486B" w14:textId="77777777" w:rsidR="00FE5180" w:rsidRPr="00776F53" w:rsidRDefault="00FE5180" w:rsidP="00D90B07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120B09">
        <w:rPr>
          <w:i/>
        </w:rPr>
        <w:t>R</w:t>
      </w:r>
      <w:r w:rsidR="00120B09" w:rsidRPr="00120B09">
        <w:rPr>
          <w:i/>
        </w:rPr>
        <w:t>eliability, assuranc</w:t>
      </w:r>
      <w:r w:rsidR="00120B09">
        <w:rPr>
          <w:i/>
        </w:rPr>
        <w:t xml:space="preserve">e, empathy, responsiveness, </w:t>
      </w:r>
      <w:r w:rsidR="00120B09" w:rsidRPr="00120B09">
        <w:rPr>
          <w:i/>
        </w:rPr>
        <w:t>tangibles</w:t>
      </w:r>
    </w:p>
    <w:p w14:paraId="4E51DFA0" w14:textId="77777777" w:rsidR="008F63DC" w:rsidRDefault="008F63DC" w:rsidP="003D6044">
      <w:r>
        <w:t xml:space="preserve">Answer: </w:t>
      </w:r>
      <w:r w:rsidR="003952EF">
        <w:t>E</w:t>
      </w:r>
    </w:p>
    <w:p w14:paraId="35FCE427" w14:textId="77777777" w:rsidR="008F63DC" w:rsidRDefault="00357ACF" w:rsidP="003D6044">
      <w:r>
        <w:t>7</w:t>
      </w:r>
      <w:r w:rsidR="008F63DC">
        <w:t xml:space="preserve">. </w:t>
      </w:r>
      <w:r w:rsidR="006F2FA7">
        <w:t xml:space="preserve"> </w:t>
      </w:r>
      <w:r w:rsidR="0007522A">
        <w:t>C</w:t>
      </w:r>
      <w:r w:rsidR="0007522A" w:rsidRPr="0007522A">
        <w:t>ustomer satisfaction</w:t>
      </w:r>
      <w:r w:rsidR="0007522A">
        <w:t xml:space="preserve"> may be </w:t>
      </w:r>
      <w:r w:rsidR="0007522A" w:rsidRPr="0007522A">
        <w:t>measured as the difference between the service that a customer expects</w:t>
      </w:r>
      <w:r w:rsidR="0007522A">
        <w:t xml:space="preserve"> and</w:t>
      </w:r>
      <w:r w:rsidR="00EC09CF">
        <w:t>:</w:t>
      </w:r>
    </w:p>
    <w:p w14:paraId="41C97CA4" w14:textId="77777777" w:rsidR="008F63DC" w:rsidRPr="00067020" w:rsidRDefault="008F63DC" w:rsidP="00A80527">
      <w:pPr>
        <w:ind w:left="720"/>
        <w:rPr>
          <w:i/>
        </w:rPr>
      </w:pPr>
      <w:r w:rsidRPr="00067020">
        <w:rPr>
          <w:i/>
        </w:rPr>
        <w:t xml:space="preserve">A: </w:t>
      </w:r>
      <w:r w:rsidR="0005108D">
        <w:rPr>
          <w:i/>
        </w:rPr>
        <w:t>S</w:t>
      </w:r>
      <w:r w:rsidR="00D72BCE">
        <w:rPr>
          <w:i/>
        </w:rPr>
        <w:t xml:space="preserve">tandard </w:t>
      </w:r>
      <w:r w:rsidR="0007522A">
        <w:rPr>
          <w:i/>
        </w:rPr>
        <w:t>service</w:t>
      </w:r>
      <w:r w:rsidR="0005108D">
        <w:rPr>
          <w:i/>
        </w:rPr>
        <w:t>s</w:t>
      </w:r>
      <w:r w:rsidR="0007522A">
        <w:rPr>
          <w:i/>
        </w:rPr>
        <w:t xml:space="preserve"> that a company</w:t>
      </w:r>
      <w:r w:rsidR="00D72BCE">
        <w:rPr>
          <w:i/>
        </w:rPr>
        <w:t xml:space="preserve"> delivers</w:t>
      </w:r>
    </w:p>
    <w:p w14:paraId="69BF7C90" w14:textId="77777777" w:rsidR="0007522A" w:rsidRDefault="008F63DC" w:rsidP="00A80527">
      <w:pPr>
        <w:ind w:left="720"/>
        <w:rPr>
          <w:i/>
        </w:rPr>
      </w:pPr>
      <w:r w:rsidRPr="00067020">
        <w:rPr>
          <w:i/>
        </w:rPr>
        <w:t xml:space="preserve">B: </w:t>
      </w:r>
      <w:r w:rsidR="0005108D">
        <w:rPr>
          <w:i/>
        </w:rPr>
        <w:t>V</w:t>
      </w:r>
      <w:r w:rsidR="0007522A">
        <w:rPr>
          <w:i/>
        </w:rPr>
        <w:t>alue</w:t>
      </w:r>
      <w:r w:rsidR="00DB3274">
        <w:rPr>
          <w:i/>
        </w:rPr>
        <w:t>s</w:t>
      </w:r>
      <w:r w:rsidR="0007522A">
        <w:rPr>
          <w:i/>
        </w:rPr>
        <w:t xml:space="preserve"> assigned to</w:t>
      </w:r>
      <w:r w:rsidR="00DB3274">
        <w:rPr>
          <w:i/>
        </w:rPr>
        <w:t xml:space="preserve"> </w:t>
      </w:r>
      <w:r w:rsidR="0007522A">
        <w:rPr>
          <w:i/>
        </w:rPr>
        <w:t>individual expectations</w:t>
      </w:r>
    </w:p>
    <w:p w14:paraId="721A8A1C" w14:textId="77777777" w:rsidR="0007522A" w:rsidRPr="00067020" w:rsidRDefault="008F63DC" w:rsidP="0007522A">
      <w:pPr>
        <w:ind w:left="720"/>
        <w:rPr>
          <w:i/>
        </w:rPr>
      </w:pPr>
      <w:r w:rsidRPr="00067020">
        <w:rPr>
          <w:i/>
        </w:rPr>
        <w:t xml:space="preserve">C: </w:t>
      </w:r>
      <w:r w:rsidR="0007522A">
        <w:rPr>
          <w:i/>
        </w:rPr>
        <w:t>T</w:t>
      </w:r>
      <w:r w:rsidR="0007522A" w:rsidRPr="0007522A">
        <w:rPr>
          <w:i/>
        </w:rPr>
        <w:t>he perceived quality of what is actually delivered</w:t>
      </w:r>
    </w:p>
    <w:p w14:paraId="7F31404A" w14:textId="77777777"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D72BCE">
        <w:rPr>
          <w:i/>
        </w:rPr>
        <w:t>Established objective q</w:t>
      </w:r>
      <w:r w:rsidR="0007522A">
        <w:rPr>
          <w:i/>
        </w:rPr>
        <w:t xml:space="preserve">uality </w:t>
      </w:r>
      <w:r w:rsidR="00D72BCE">
        <w:rPr>
          <w:i/>
        </w:rPr>
        <w:t xml:space="preserve">measures </w:t>
      </w:r>
    </w:p>
    <w:p w14:paraId="1F7C5B49" w14:textId="77777777" w:rsidR="004A7AC9" w:rsidRDefault="00092E71" w:rsidP="004A7AC9">
      <w:pPr>
        <w:ind w:left="720"/>
        <w:rPr>
          <w:i/>
        </w:rPr>
      </w:pPr>
      <w:r>
        <w:rPr>
          <w:i/>
        </w:rPr>
        <w:lastRenderedPageBreak/>
        <w:t xml:space="preserve">E: </w:t>
      </w:r>
      <w:r w:rsidR="0007522A">
        <w:rPr>
          <w:i/>
        </w:rPr>
        <w:t>The service that a customer actually requires</w:t>
      </w:r>
    </w:p>
    <w:p w14:paraId="00C6B180" w14:textId="77777777" w:rsidR="008F63DC" w:rsidRDefault="008F63DC" w:rsidP="005A2DD7">
      <w:r>
        <w:t xml:space="preserve">Answer: </w:t>
      </w:r>
      <w:r w:rsidR="0007522A">
        <w:t>C</w:t>
      </w:r>
      <w:r w:rsidRPr="00067020">
        <w:t xml:space="preserve"> </w:t>
      </w:r>
    </w:p>
    <w:p w14:paraId="619434E5" w14:textId="77777777" w:rsidR="007B6D1B" w:rsidRDefault="00357ACF" w:rsidP="007B6D1B">
      <w:r>
        <w:t>8</w:t>
      </w:r>
      <w:r w:rsidR="008F63DC">
        <w:t xml:space="preserve">. </w:t>
      </w:r>
      <w:r w:rsidR="002659E1" w:rsidRPr="002659E1">
        <w:t>The relationship between customer satisfaction and loyalty</w:t>
      </w:r>
      <w:r w:rsidR="002659E1">
        <w:t xml:space="preserve"> is best described by which of the following</w:t>
      </w:r>
      <w:r w:rsidR="00E27624">
        <w:t xml:space="preserve"> statements</w:t>
      </w:r>
      <w:r w:rsidR="00317073">
        <w:t>:</w:t>
      </w:r>
    </w:p>
    <w:p w14:paraId="0DBE1448" w14:textId="77777777" w:rsidR="008F63DC" w:rsidRPr="00FA7864" w:rsidRDefault="008F63DC" w:rsidP="007B6D1B">
      <w:pPr>
        <w:ind w:firstLine="720"/>
        <w:rPr>
          <w:i/>
        </w:rPr>
      </w:pPr>
      <w:r w:rsidRPr="00FA7864">
        <w:rPr>
          <w:i/>
        </w:rPr>
        <w:t xml:space="preserve">A: </w:t>
      </w:r>
      <w:r w:rsidR="002659E1">
        <w:rPr>
          <w:i/>
        </w:rPr>
        <w:t>Loyalty is guaranteed only when customers are very satisfied</w:t>
      </w:r>
    </w:p>
    <w:p w14:paraId="501CB9FD" w14:textId="77777777"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2659E1">
        <w:rPr>
          <w:i/>
        </w:rPr>
        <w:t>Loyalty is always guaranteed when customers are satisfied</w:t>
      </w:r>
    </w:p>
    <w:p w14:paraId="791802B6" w14:textId="77777777" w:rsidR="007B6D1B" w:rsidRPr="00FA7864" w:rsidRDefault="008F63DC" w:rsidP="007B6D1B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</w:t>
      </w:r>
      <w:r w:rsidR="002659E1">
        <w:rPr>
          <w:i/>
        </w:rPr>
        <w:t>Loyalty determines the extent to which customers are easily satisfied</w:t>
      </w:r>
    </w:p>
    <w:p w14:paraId="292CFE39" w14:textId="77777777" w:rsidR="007B6D1B" w:rsidRPr="00FA7864" w:rsidRDefault="008F63DC" w:rsidP="007B6D1B">
      <w:pPr>
        <w:ind w:left="720"/>
        <w:rPr>
          <w:i/>
        </w:rPr>
      </w:pPr>
      <w:r w:rsidRPr="00FA7864">
        <w:rPr>
          <w:i/>
        </w:rPr>
        <w:t xml:space="preserve">D: </w:t>
      </w:r>
      <w:r w:rsidR="003E66DB">
        <w:rPr>
          <w:i/>
        </w:rPr>
        <w:t>Satisfaction</w:t>
      </w:r>
      <w:r w:rsidR="002659E1">
        <w:rPr>
          <w:i/>
        </w:rPr>
        <w:t xml:space="preserve"> and </w:t>
      </w:r>
      <w:r w:rsidR="003E66DB">
        <w:rPr>
          <w:i/>
        </w:rPr>
        <w:t>loyalty will</w:t>
      </w:r>
      <w:r w:rsidR="002659E1">
        <w:rPr>
          <w:i/>
        </w:rPr>
        <w:t xml:space="preserve"> both tend to fluctuate over time</w:t>
      </w:r>
    </w:p>
    <w:p w14:paraId="3E219F28" w14:textId="77777777" w:rsidR="007B6D1B" w:rsidRPr="00FA7864" w:rsidRDefault="00727956" w:rsidP="007B6D1B">
      <w:pPr>
        <w:ind w:firstLine="720"/>
        <w:rPr>
          <w:i/>
        </w:rPr>
      </w:pPr>
      <w:r>
        <w:rPr>
          <w:i/>
        </w:rPr>
        <w:t xml:space="preserve">E: </w:t>
      </w:r>
      <w:r w:rsidR="003E66DB">
        <w:rPr>
          <w:i/>
        </w:rPr>
        <w:t>S</w:t>
      </w:r>
      <w:r w:rsidR="002659E1">
        <w:rPr>
          <w:i/>
        </w:rPr>
        <w:t xml:space="preserve">atisfaction </w:t>
      </w:r>
      <w:r w:rsidR="003E66DB">
        <w:rPr>
          <w:i/>
        </w:rPr>
        <w:t xml:space="preserve">is guaranteed </w:t>
      </w:r>
      <w:r w:rsidR="002659E1">
        <w:rPr>
          <w:i/>
        </w:rPr>
        <w:t>only when customers are</w:t>
      </w:r>
      <w:r w:rsidR="003E66DB">
        <w:rPr>
          <w:i/>
        </w:rPr>
        <w:t xml:space="preserve"> both</w:t>
      </w:r>
      <w:r w:rsidR="002659E1">
        <w:rPr>
          <w:i/>
        </w:rPr>
        <w:t xml:space="preserve"> </w:t>
      </w:r>
      <w:r w:rsidR="003E66DB">
        <w:rPr>
          <w:i/>
        </w:rPr>
        <w:t xml:space="preserve">loyal and </w:t>
      </w:r>
      <w:r w:rsidR="002659E1">
        <w:rPr>
          <w:i/>
        </w:rPr>
        <w:t>satisfied</w:t>
      </w:r>
    </w:p>
    <w:p w14:paraId="2AE3A231" w14:textId="77777777" w:rsidR="008F63DC" w:rsidRDefault="007B6D1B" w:rsidP="007B6D1B">
      <w:r>
        <w:t>Answer: A</w:t>
      </w:r>
    </w:p>
    <w:p w14:paraId="79D1F169" w14:textId="77777777" w:rsidR="002B533D" w:rsidRPr="0083668E" w:rsidRDefault="00357ACF" w:rsidP="002B533D">
      <w:pPr>
        <w:rPr>
          <w:rFonts w:asciiTheme="minorHAnsi" w:hAnsiTheme="minorHAnsi"/>
        </w:rPr>
      </w:pPr>
      <w:r>
        <w:t>9</w:t>
      </w:r>
      <w:r w:rsidR="0099009C">
        <w:t>.</w:t>
      </w:r>
      <w:r w:rsidR="00C26BFA">
        <w:t xml:space="preserve"> </w:t>
      </w:r>
      <w:r w:rsidR="008A5FCE" w:rsidRPr="0083668E">
        <w:rPr>
          <w:rFonts w:asciiTheme="minorHAnsi" w:hAnsiTheme="minorHAnsi"/>
        </w:rPr>
        <w:t xml:space="preserve">Research </w:t>
      </w:r>
      <w:r w:rsidR="007F7489" w:rsidRPr="0083668E">
        <w:rPr>
          <w:rFonts w:asciiTheme="minorHAnsi" w:hAnsiTheme="minorHAnsi"/>
        </w:rPr>
        <w:t>suggests that</w:t>
      </w:r>
      <w:r w:rsidR="008A5FCE" w:rsidRPr="0083668E">
        <w:rPr>
          <w:rFonts w:asciiTheme="minorHAnsi" w:hAnsiTheme="minorHAnsi"/>
        </w:rPr>
        <w:t xml:space="preserve"> </w:t>
      </w:r>
      <w:r w:rsidR="00E27624" w:rsidRPr="0083668E">
        <w:rPr>
          <w:rFonts w:asciiTheme="minorHAnsi" w:hAnsiTheme="minorHAnsi"/>
        </w:rPr>
        <w:t xml:space="preserve">companies </w:t>
      </w:r>
      <w:r w:rsidR="007F7489" w:rsidRPr="0083668E">
        <w:rPr>
          <w:rFonts w:asciiTheme="minorHAnsi" w:hAnsiTheme="minorHAnsi"/>
        </w:rPr>
        <w:t>who offer</w:t>
      </w:r>
      <w:r w:rsidR="00E27624" w:rsidRPr="0083668E">
        <w:rPr>
          <w:rFonts w:asciiTheme="minorHAnsi" w:hAnsiTheme="minorHAnsi"/>
        </w:rPr>
        <w:t xml:space="preserve"> superior service </w:t>
      </w:r>
      <w:r w:rsidR="007F7489" w:rsidRPr="0083668E">
        <w:rPr>
          <w:rFonts w:asciiTheme="minorHAnsi" w:hAnsiTheme="minorHAnsi"/>
        </w:rPr>
        <w:t>will have</w:t>
      </w:r>
      <w:r w:rsidR="008A5FCE" w:rsidRPr="0083668E">
        <w:rPr>
          <w:rFonts w:asciiTheme="minorHAnsi" w:hAnsiTheme="minorHAnsi"/>
        </w:rPr>
        <w:t xml:space="preserve">: </w:t>
      </w:r>
    </w:p>
    <w:p w14:paraId="06275185" w14:textId="77777777" w:rsidR="002B533D" w:rsidRPr="0083668E" w:rsidRDefault="008F63DC" w:rsidP="002B533D">
      <w:pPr>
        <w:ind w:firstLine="720"/>
        <w:rPr>
          <w:rFonts w:asciiTheme="minorHAnsi" w:hAnsiTheme="minorHAnsi"/>
          <w:i/>
        </w:rPr>
      </w:pPr>
      <w:r w:rsidRPr="0083668E">
        <w:rPr>
          <w:rFonts w:asciiTheme="minorHAnsi" w:hAnsiTheme="minorHAnsi"/>
          <w:i/>
        </w:rPr>
        <w:t xml:space="preserve">A:  </w:t>
      </w:r>
      <w:r w:rsidR="00E27624" w:rsidRPr="0083668E">
        <w:rPr>
          <w:rFonts w:asciiTheme="minorHAnsi" w:hAnsiTheme="minorHAnsi"/>
          <w:i/>
        </w:rPr>
        <w:t>H</w:t>
      </w:r>
      <w:r w:rsidR="008A5FCE" w:rsidRPr="0083668E">
        <w:rPr>
          <w:rFonts w:asciiTheme="minorHAnsi" w:hAnsiTheme="minorHAnsi"/>
          <w:i/>
        </w:rPr>
        <w:t>igh</w:t>
      </w:r>
      <w:r w:rsidR="00E27624" w:rsidRPr="0083668E">
        <w:rPr>
          <w:rFonts w:asciiTheme="minorHAnsi" w:hAnsiTheme="minorHAnsi"/>
          <w:i/>
        </w:rPr>
        <w:t>er</w:t>
      </w:r>
      <w:r w:rsidR="008A5FCE" w:rsidRPr="0083668E">
        <w:rPr>
          <w:rFonts w:asciiTheme="minorHAnsi" w:hAnsiTheme="minorHAnsi"/>
          <w:i/>
        </w:rPr>
        <w:t xml:space="preserve"> growth</w:t>
      </w:r>
      <w:r w:rsidR="00E27624" w:rsidRPr="0083668E">
        <w:rPr>
          <w:rFonts w:asciiTheme="minorHAnsi" w:hAnsiTheme="minorHAnsi"/>
          <w:i/>
        </w:rPr>
        <w:t xml:space="preserve"> rates</w:t>
      </w:r>
    </w:p>
    <w:p w14:paraId="2D6EFEE9" w14:textId="77777777" w:rsidR="008A5FCE" w:rsidRPr="0083668E" w:rsidRDefault="008F63DC" w:rsidP="008D5598">
      <w:pPr>
        <w:ind w:firstLine="720"/>
        <w:rPr>
          <w:rFonts w:asciiTheme="minorHAnsi" w:hAnsiTheme="minorHAnsi"/>
          <w:i/>
        </w:rPr>
      </w:pPr>
      <w:r w:rsidRPr="0083668E">
        <w:rPr>
          <w:rFonts w:asciiTheme="minorHAnsi" w:hAnsiTheme="minorHAnsi"/>
          <w:i/>
        </w:rPr>
        <w:t xml:space="preserve">B: </w:t>
      </w:r>
      <w:r w:rsidR="00E27624" w:rsidRPr="0083668E">
        <w:rPr>
          <w:rFonts w:asciiTheme="minorHAnsi" w:hAnsiTheme="minorHAnsi"/>
          <w:i/>
        </w:rPr>
        <w:t>I</w:t>
      </w:r>
      <w:r w:rsidR="008A5FCE" w:rsidRPr="0083668E">
        <w:rPr>
          <w:rFonts w:asciiTheme="minorHAnsi" w:hAnsiTheme="minorHAnsi"/>
          <w:i/>
        </w:rPr>
        <w:t>ncrease</w:t>
      </w:r>
      <w:r w:rsidR="00E27624" w:rsidRPr="0083668E">
        <w:rPr>
          <w:rFonts w:asciiTheme="minorHAnsi" w:hAnsiTheme="minorHAnsi"/>
          <w:i/>
        </w:rPr>
        <w:t>d</w:t>
      </w:r>
      <w:r w:rsidR="008A5FCE" w:rsidRPr="0083668E">
        <w:rPr>
          <w:rFonts w:asciiTheme="minorHAnsi" w:hAnsiTheme="minorHAnsi"/>
          <w:i/>
        </w:rPr>
        <w:t xml:space="preserve"> market-share</w:t>
      </w:r>
    </w:p>
    <w:p w14:paraId="1635EED7" w14:textId="77777777" w:rsidR="008A5FCE" w:rsidRPr="0083668E" w:rsidRDefault="008F63DC" w:rsidP="008A5FCE">
      <w:pPr>
        <w:ind w:firstLine="720"/>
        <w:rPr>
          <w:rFonts w:asciiTheme="minorHAnsi" w:hAnsiTheme="minorHAnsi"/>
          <w:i/>
        </w:rPr>
      </w:pPr>
      <w:r w:rsidRPr="0083668E">
        <w:rPr>
          <w:rFonts w:asciiTheme="minorHAnsi" w:hAnsiTheme="minorHAnsi"/>
          <w:i/>
        </w:rPr>
        <w:t xml:space="preserve">C: </w:t>
      </w:r>
      <w:r w:rsidR="00E27624" w:rsidRPr="0083668E">
        <w:rPr>
          <w:rFonts w:asciiTheme="minorHAnsi" w:hAnsiTheme="minorHAnsi"/>
          <w:i/>
        </w:rPr>
        <w:t>P</w:t>
      </w:r>
      <w:r w:rsidR="008A5FCE" w:rsidRPr="0083668E">
        <w:rPr>
          <w:rFonts w:asciiTheme="minorHAnsi" w:hAnsiTheme="minorHAnsi"/>
          <w:i/>
        </w:rPr>
        <w:t xml:space="preserve">remium prices </w:t>
      </w:r>
    </w:p>
    <w:p w14:paraId="2E185871" w14:textId="77777777" w:rsidR="008F63DC" w:rsidRPr="0083668E" w:rsidRDefault="008F63DC" w:rsidP="008A5FCE">
      <w:pPr>
        <w:ind w:firstLine="720"/>
        <w:rPr>
          <w:rFonts w:asciiTheme="minorHAnsi" w:hAnsiTheme="minorHAnsi"/>
          <w:i/>
        </w:rPr>
      </w:pPr>
      <w:r w:rsidRPr="0083668E">
        <w:rPr>
          <w:rFonts w:asciiTheme="minorHAnsi" w:hAnsiTheme="minorHAnsi"/>
          <w:i/>
        </w:rPr>
        <w:t xml:space="preserve">D: </w:t>
      </w:r>
      <w:r w:rsidR="00E27624" w:rsidRPr="0083668E">
        <w:rPr>
          <w:rFonts w:asciiTheme="minorHAnsi" w:hAnsiTheme="minorHAnsi"/>
          <w:i/>
        </w:rPr>
        <w:t>H</w:t>
      </w:r>
      <w:r w:rsidR="008A5FCE" w:rsidRPr="0083668E">
        <w:rPr>
          <w:rFonts w:asciiTheme="minorHAnsi" w:hAnsiTheme="minorHAnsi"/>
          <w:i/>
        </w:rPr>
        <w:t>igher profits</w:t>
      </w:r>
    </w:p>
    <w:p w14:paraId="7705B293" w14:textId="77777777" w:rsidR="002B533D" w:rsidRPr="0083668E" w:rsidRDefault="001C6DE6" w:rsidP="002B533D">
      <w:pPr>
        <w:ind w:left="720"/>
        <w:rPr>
          <w:rFonts w:asciiTheme="minorHAnsi" w:hAnsiTheme="minorHAnsi"/>
          <w:i/>
        </w:rPr>
      </w:pPr>
      <w:r w:rsidRPr="0083668E">
        <w:rPr>
          <w:rFonts w:asciiTheme="minorHAnsi" w:hAnsiTheme="minorHAnsi"/>
          <w:i/>
        </w:rPr>
        <w:t xml:space="preserve">E: </w:t>
      </w:r>
      <w:r w:rsidR="008A5FCE" w:rsidRPr="0083668E">
        <w:rPr>
          <w:rFonts w:asciiTheme="minorHAnsi" w:hAnsiTheme="minorHAnsi"/>
          <w:i/>
        </w:rPr>
        <w:t>All of the above</w:t>
      </w:r>
      <w:r w:rsidR="002B533D" w:rsidRPr="0083668E">
        <w:rPr>
          <w:rFonts w:asciiTheme="minorHAnsi" w:hAnsiTheme="minorHAnsi"/>
          <w:i/>
        </w:rPr>
        <w:t xml:space="preserve"> </w:t>
      </w:r>
    </w:p>
    <w:p w14:paraId="30A0B534" w14:textId="77777777" w:rsidR="008F63DC" w:rsidRPr="0083668E" w:rsidRDefault="002B533D" w:rsidP="002B533D">
      <w:pPr>
        <w:rPr>
          <w:rFonts w:asciiTheme="minorHAnsi" w:hAnsiTheme="minorHAnsi"/>
        </w:rPr>
      </w:pPr>
      <w:r w:rsidRPr="0083668E">
        <w:rPr>
          <w:rFonts w:asciiTheme="minorHAnsi" w:hAnsiTheme="minorHAnsi"/>
        </w:rPr>
        <w:t>Answer: E</w:t>
      </w:r>
    </w:p>
    <w:p w14:paraId="05CE3480" w14:textId="5697DF17" w:rsidR="0083668E" w:rsidRPr="0083668E" w:rsidRDefault="00301C41" w:rsidP="0083668E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Theme="minorHAnsi" w:hAnsiTheme="minorHAnsi" w:cs="Times"/>
          <w:lang w:val="en-US"/>
        </w:rPr>
      </w:pPr>
      <w:r w:rsidRPr="0083668E">
        <w:rPr>
          <w:rFonts w:asciiTheme="minorHAnsi" w:hAnsiTheme="minorHAnsi"/>
        </w:rPr>
        <w:t xml:space="preserve">10. </w:t>
      </w:r>
      <w:r w:rsidR="0083668E">
        <w:rPr>
          <w:rFonts w:asciiTheme="minorHAnsi" w:hAnsiTheme="minorHAnsi"/>
        </w:rPr>
        <w:t xml:space="preserve">In </w:t>
      </w:r>
      <w:r w:rsidR="0083668E" w:rsidRPr="0083668E">
        <w:rPr>
          <w:rFonts w:asciiTheme="minorHAnsi" w:hAnsiTheme="minorHAnsi" w:cs="Times"/>
          <w:lang w:val="en-US"/>
        </w:rPr>
        <w:t>a recent surv</w:t>
      </w:r>
      <w:r w:rsidR="0083668E">
        <w:rPr>
          <w:rFonts w:asciiTheme="minorHAnsi" w:hAnsiTheme="minorHAnsi" w:cs="Times"/>
          <w:lang w:val="en-US"/>
        </w:rPr>
        <w:t>ey by Stella Connect (2021), what percentage</w:t>
      </w:r>
      <w:r w:rsidR="0083668E" w:rsidRPr="0083668E">
        <w:rPr>
          <w:rFonts w:asciiTheme="minorHAnsi" w:hAnsiTheme="minorHAnsi" w:cs="Times"/>
          <w:lang w:val="en-US"/>
        </w:rPr>
        <w:t xml:space="preserve"> of c</w:t>
      </w:r>
      <w:r w:rsidR="00AD0A06">
        <w:rPr>
          <w:rFonts w:asciiTheme="minorHAnsi" w:hAnsiTheme="minorHAnsi" w:cs="Times"/>
          <w:lang w:val="en-US"/>
        </w:rPr>
        <w:t xml:space="preserve">onsumers said that COVID-19 had </w:t>
      </w:r>
      <w:r w:rsidR="0083668E" w:rsidRPr="0083668E">
        <w:rPr>
          <w:rFonts w:asciiTheme="minorHAnsi" w:hAnsiTheme="minorHAnsi" w:cs="Times"/>
          <w:lang w:val="en-US"/>
        </w:rPr>
        <w:t>increased their prioritization of customer service as a factor when decid</w:t>
      </w:r>
      <w:r w:rsidR="0083668E">
        <w:rPr>
          <w:rFonts w:asciiTheme="minorHAnsi" w:hAnsiTheme="minorHAnsi" w:cs="Times"/>
          <w:lang w:val="en-US"/>
        </w:rPr>
        <w:t>ing to do business with a brand?</w:t>
      </w:r>
      <w:r w:rsidR="0083668E" w:rsidRPr="0083668E">
        <w:rPr>
          <w:rFonts w:asciiTheme="minorHAnsi" w:hAnsiTheme="minorHAnsi" w:cs="Times"/>
          <w:lang w:val="en-US"/>
        </w:rPr>
        <w:t xml:space="preserve"> </w:t>
      </w:r>
    </w:p>
    <w:p w14:paraId="5DFB2932" w14:textId="4D385A58" w:rsidR="00B1071E" w:rsidRDefault="00301C41" w:rsidP="00301C41">
      <w:pPr>
        <w:ind w:left="720"/>
        <w:rPr>
          <w:i/>
        </w:rPr>
      </w:pPr>
      <w:r w:rsidRPr="00D97108">
        <w:rPr>
          <w:i/>
        </w:rPr>
        <w:t xml:space="preserve">A: </w:t>
      </w:r>
      <w:r w:rsidR="0083668E">
        <w:rPr>
          <w:i/>
        </w:rPr>
        <w:t>80%</w:t>
      </w:r>
      <w:r w:rsidR="00B1071E">
        <w:rPr>
          <w:i/>
        </w:rPr>
        <w:t xml:space="preserve"> </w:t>
      </w:r>
    </w:p>
    <w:p w14:paraId="07683F41" w14:textId="4C717AA2" w:rsidR="00301C41" w:rsidRPr="00D97108" w:rsidRDefault="00301C41" w:rsidP="00301C41">
      <w:pPr>
        <w:ind w:left="720"/>
        <w:rPr>
          <w:i/>
        </w:rPr>
      </w:pPr>
      <w:r>
        <w:rPr>
          <w:i/>
        </w:rPr>
        <w:t xml:space="preserve">B: </w:t>
      </w:r>
      <w:r w:rsidR="0083668E">
        <w:rPr>
          <w:i/>
        </w:rPr>
        <w:t>30%</w:t>
      </w:r>
    </w:p>
    <w:p w14:paraId="454F5D28" w14:textId="6F1D8899" w:rsidR="00301C41" w:rsidRPr="00D97108" w:rsidRDefault="00301C41" w:rsidP="00301C41">
      <w:pPr>
        <w:ind w:left="720"/>
        <w:rPr>
          <w:i/>
        </w:rPr>
      </w:pPr>
      <w:r>
        <w:rPr>
          <w:i/>
        </w:rPr>
        <w:t xml:space="preserve">C: </w:t>
      </w:r>
      <w:r w:rsidR="0083668E">
        <w:rPr>
          <w:i/>
        </w:rPr>
        <w:t>40%</w:t>
      </w:r>
    </w:p>
    <w:p w14:paraId="10B59862" w14:textId="4EC8D2F1" w:rsidR="00B1071E" w:rsidRDefault="00301C41" w:rsidP="00301C41">
      <w:pPr>
        <w:ind w:left="720"/>
        <w:rPr>
          <w:i/>
        </w:rPr>
      </w:pPr>
      <w:r>
        <w:rPr>
          <w:i/>
        </w:rPr>
        <w:t xml:space="preserve">D: </w:t>
      </w:r>
      <w:r w:rsidR="0083668E">
        <w:rPr>
          <w:i/>
        </w:rPr>
        <w:t>50%</w:t>
      </w:r>
      <w:r w:rsidR="00B1071E" w:rsidRPr="001A0472">
        <w:rPr>
          <w:i/>
        </w:rPr>
        <w:t xml:space="preserve"> </w:t>
      </w:r>
    </w:p>
    <w:p w14:paraId="21A39AB4" w14:textId="0BD67B8F" w:rsidR="00301C41" w:rsidRPr="001A0472" w:rsidRDefault="00301C41" w:rsidP="00301C41">
      <w:pPr>
        <w:ind w:left="720"/>
        <w:rPr>
          <w:i/>
        </w:rPr>
      </w:pPr>
      <w:r w:rsidRPr="001A0472">
        <w:rPr>
          <w:i/>
        </w:rPr>
        <w:t>E:</w:t>
      </w:r>
      <w:r w:rsidRPr="00301C41">
        <w:rPr>
          <w:i/>
        </w:rPr>
        <w:t xml:space="preserve"> </w:t>
      </w:r>
      <w:r w:rsidR="0083668E">
        <w:rPr>
          <w:i/>
        </w:rPr>
        <w:t>60%</w:t>
      </w:r>
    </w:p>
    <w:p w14:paraId="1C72C096" w14:textId="77777777" w:rsidR="00301C41" w:rsidRDefault="00B1071E" w:rsidP="00301C41">
      <w:r>
        <w:t>Answer: D</w:t>
      </w:r>
    </w:p>
    <w:p w14:paraId="7953021F" w14:textId="77777777" w:rsidR="00CD1707" w:rsidRDefault="00301C41" w:rsidP="00774B25">
      <w:r>
        <w:t>11</w:t>
      </w:r>
      <w:r w:rsidR="008F63DC">
        <w:t xml:space="preserve">. </w:t>
      </w:r>
      <w:r w:rsidR="00CD1707">
        <w:t xml:space="preserve">Customer complaints may </w:t>
      </w:r>
      <w:r w:rsidR="009428CE">
        <w:t>be a precursor to</w:t>
      </w:r>
      <w:r w:rsidR="00CD1707">
        <w:t xml:space="preserve"> which of the following: </w:t>
      </w:r>
    </w:p>
    <w:p w14:paraId="008551FB" w14:textId="77777777" w:rsidR="00CD1707" w:rsidRPr="003174DC" w:rsidRDefault="00CD1707" w:rsidP="00CD1707">
      <w:pPr>
        <w:ind w:firstLine="720"/>
        <w:rPr>
          <w:i/>
        </w:rPr>
      </w:pPr>
      <w:r w:rsidRPr="003174DC">
        <w:rPr>
          <w:i/>
        </w:rPr>
        <w:lastRenderedPageBreak/>
        <w:t xml:space="preserve">A: </w:t>
      </w:r>
      <w:r>
        <w:rPr>
          <w:i/>
        </w:rPr>
        <w:t>Negativity</w:t>
      </w:r>
    </w:p>
    <w:p w14:paraId="15A6C142" w14:textId="77777777" w:rsidR="00CD1707" w:rsidRPr="003174DC" w:rsidRDefault="00CD1707" w:rsidP="00CD1707">
      <w:pPr>
        <w:ind w:left="720"/>
        <w:rPr>
          <w:i/>
        </w:rPr>
      </w:pPr>
      <w:r w:rsidRPr="003174DC">
        <w:rPr>
          <w:i/>
        </w:rPr>
        <w:t xml:space="preserve">B: </w:t>
      </w:r>
      <w:r>
        <w:rPr>
          <w:i/>
        </w:rPr>
        <w:t>Dissatisfaction</w:t>
      </w:r>
    </w:p>
    <w:p w14:paraId="3950C7DC" w14:textId="77777777" w:rsidR="00CD1707" w:rsidRPr="003174DC" w:rsidRDefault="00CD1707" w:rsidP="00CD1707">
      <w:pPr>
        <w:ind w:left="720"/>
        <w:rPr>
          <w:i/>
        </w:rPr>
      </w:pPr>
      <w:r w:rsidRPr="003174DC">
        <w:rPr>
          <w:i/>
        </w:rPr>
        <w:t xml:space="preserve">C: </w:t>
      </w:r>
      <w:r>
        <w:rPr>
          <w:i/>
        </w:rPr>
        <w:t xml:space="preserve">Defection </w:t>
      </w:r>
    </w:p>
    <w:p w14:paraId="6B1021D1" w14:textId="77777777" w:rsidR="00CD1707" w:rsidRPr="003174DC" w:rsidRDefault="00CD1707" w:rsidP="00CD1707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342344">
        <w:rPr>
          <w:i/>
        </w:rPr>
        <w:t>Distress</w:t>
      </w:r>
    </w:p>
    <w:p w14:paraId="64EE3DD1" w14:textId="77777777" w:rsidR="00CD1707" w:rsidRPr="003174DC" w:rsidRDefault="00CD1707" w:rsidP="00CD1707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342344">
        <w:rPr>
          <w:i/>
        </w:rPr>
        <w:t>Negotiation</w:t>
      </w:r>
    </w:p>
    <w:p w14:paraId="22C67489" w14:textId="77777777" w:rsidR="00CD1707" w:rsidRDefault="00CD1707" w:rsidP="00CD1707">
      <w:r>
        <w:t>Answer: C</w:t>
      </w:r>
    </w:p>
    <w:p w14:paraId="32717E0B" w14:textId="77777777" w:rsidR="00774B25" w:rsidRDefault="00910D54" w:rsidP="00774B25">
      <w:r>
        <w:t>12</w:t>
      </w:r>
      <w:r w:rsidRPr="007874CA">
        <w:rPr>
          <w:rFonts w:asciiTheme="minorHAnsi" w:hAnsiTheme="minorHAnsi"/>
        </w:rPr>
        <w:t xml:space="preserve">. </w:t>
      </w:r>
      <w:r w:rsidR="007874CA" w:rsidRPr="007874CA">
        <w:rPr>
          <w:rFonts w:asciiTheme="minorHAnsi" w:hAnsiTheme="minorHAnsi"/>
        </w:rPr>
        <w:t xml:space="preserve">According to </w:t>
      </w:r>
      <w:proofErr w:type="spellStart"/>
      <w:r w:rsidR="007874CA">
        <w:rPr>
          <w:rFonts w:asciiTheme="minorHAnsi" w:hAnsiTheme="minorHAnsi"/>
        </w:rPr>
        <w:t>Zeithaml</w:t>
      </w:r>
      <w:proofErr w:type="spellEnd"/>
      <w:r w:rsidR="007874CA">
        <w:rPr>
          <w:rFonts w:asciiTheme="minorHAnsi" w:hAnsiTheme="minorHAnsi"/>
        </w:rPr>
        <w:t xml:space="preserve"> et al</w:t>
      </w:r>
      <w:r w:rsidR="007874CA" w:rsidRPr="007874CA">
        <w:rPr>
          <w:rFonts w:asciiTheme="minorHAnsi" w:hAnsiTheme="minorHAnsi"/>
        </w:rPr>
        <w:t xml:space="preserve"> (1996)</w:t>
      </w:r>
      <w:r w:rsidR="007874CA">
        <w:rPr>
          <w:rFonts w:asciiTheme="minorHAnsi" w:hAnsiTheme="minorHAnsi"/>
        </w:rPr>
        <w:t>,</w:t>
      </w:r>
      <w:r w:rsidR="007874CA" w:rsidRPr="007874CA">
        <w:rPr>
          <w:rFonts w:asciiTheme="minorHAnsi" w:hAnsiTheme="minorHAnsi"/>
        </w:rPr>
        <w:t xml:space="preserve"> s</w:t>
      </w:r>
      <w:r w:rsidR="00774B25" w:rsidRPr="007874CA">
        <w:rPr>
          <w:rFonts w:asciiTheme="minorHAnsi" w:hAnsiTheme="minorHAnsi"/>
        </w:rPr>
        <w:t xml:space="preserve">trategies </w:t>
      </w:r>
      <w:r w:rsidR="00CD1707" w:rsidRPr="007874CA">
        <w:rPr>
          <w:rFonts w:asciiTheme="minorHAnsi" w:hAnsiTheme="minorHAnsi"/>
        </w:rPr>
        <w:t>for</w:t>
      </w:r>
      <w:r w:rsidR="00774B25">
        <w:t xml:space="preserve"> steer</w:t>
      </w:r>
      <w:r w:rsidR="00CD1707">
        <w:t>ing</w:t>
      </w:r>
      <w:r w:rsidR="00774B25">
        <w:t xml:space="preserve"> behavioral in</w:t>
      </w:r>
      <w:r w:rsidR="00CD1707">
        <w:t>tentions include which of the following:</w:t>
      </w:r>
      <w:r w:rsidR="005716E2">
        <w:t xml:space="preserve"> </w:t>
      </w:r>
    </w:p>
    <w:p w14:paraId="46FD3068" w14:textId="77777777" w:rsidR="008F63DC" w:rsidRPr="003174DC" w:rsidRDefault="008F63DC" w:rsidP="00774B25">
      <w:pPr>
        <w:ind w:firstLine="720"/>
        <w:rPr>
          <w:i/>
        </w:rPr>
      </w:pPr>
      <w:r w:rsidRPr="003174DC">
        <w:rPr>
          <w:i/>
        </w:rPr>
        <w:t xml:space="preserve">A: </w:t>
      </w:r>
      <w:r w:rsidR="00910D54" w:rsidRPr="00910D54">
        <w:rPr>
          <w:i/>
        </w:rPr>
        <w:t>Meet</w:t>
      </w:r>
      <w:r w:rsidR="00910D54">
        <w:rPr>
          <w:i/>
        </w:rPr>
        <w:t xml:space="preserve">ing customers’ </w:t>
      </w:r>
      <w:r w:rsidR="00910D54" w:rsidRPr="00910D54">
        <w:rPr>
          <w:i/>
        </w:rPr>
        <w:t>desired-service levels</w:t>
      </w:r>
    </w:p>
    <w:p w14:paraId="7A36D966" w14:textId="77777777" w:rsidR="00910D54" w:rsidRPr="00910D54" w:rsidRDefault="008F63DC" w:rsidP="00131C17">
      <w:pPr>
        <w:ind w:left="720"/>
        <w:rPr>
          <w:i/>
        </w:rPr>
      </w:pPr>
      <w:r w:rsidRPr="003174DC">
        <w:rPr>
          <w:i/>
        </w:rPr>
        <w:t xml:space="preserve">B: </w:t>
      </w:r>
      <w:r w:rsidR="005716E2">
        <w:rPr>
          <w:i/>
        </w:rPr>
        <w:t>Determining</w:t>
      </w:r>
      <w:r w:rsidR="00910D54" w:rsidRPr="00910D54">
        <w:rPr>
          <w:i/>
        </w:rPr>
        <w:t xml:space="preserve"> </w:t>
      </w:r>
      <w:r w:rsidR="00910D54">
        <w:rPr>
          <w:i/>
        </w:rPr>
        <w:t>adequate-service</w:t>
      </w:r>
      <w:r w:rsidR="00910D54" w:rsidRPr="00910D54">
        <w:rPr>
          <w:i/>
        </w:rPr>
        <w:t xml:space="preserve"> levels </w:t>
      </w:r>
    </w:p>
    <w:p w14:paraId="253F132B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910D54">
        <w:rPr>
          <w:i/>
        </w:rPr>
        <w:t>Recognizing</w:t>
      </w:r>
      <w:r w:rsidR="00910D54" w:rsidRPr="00910D54">
        <w:rPr>
          <w:i/>
        </w:rPr>
        <w:t xml:space="preserve"> service problem</w:t>
      </w:r>
      <w:r w:rsidR="00910D54">
        <w:rPr>
          <w:i/>
        </w:rPr>
        <w:t xml:space="preserve"> inevitability</w:t>
      </w:r>
    </w:p>
    <w:p w14:paraId="7FCF2EDC" w14:textId="77777777" w:rsidR="008F63DC" w:rsidRPr="003174DC" w:rsidRDefault="008F63DC" w:rsidP="00131C17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910D54">
        <w:rPr>
          <w:i/>
        </w:rPr>
        <w:t xml:space="preserve">Emphasizing the </w:t>
      </w:r>
      <w:r w:rsidR="005716E2">
        <w:rPr>
          <w:i/>
        </w:rPr>
        <w:t xml:space="preserve">desirable customer behaviors </w:t>
      </w:r>
      <w:r w:rsidR="00910D54">
        <w:rPr>
          <w:i/>
        </w:rPr>
        <w:t xml:space="preserve"> </w:t>
      </w:r>
    </w:p>
    <w:p w14:paraId="4A45B0BF" w14:textId="77777777" w:rsidR="003D475C" w:rsidRPr="003174DC" w:rsidRDefault="003D475C" w:rsidP="00131C17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910D54">
        <w:rPr>
          <w:i/>
        </w:rPr>
        <w:t>E</w:t>
      </w:r>
      <w:r w:rsidR="00910D54" w:rsidRPr="00910D54">
        <w:rPr>
          <w:i/>
        </w:rPr>
        <w:t xml:space="preserve">ffectively </w:t>
      </w:r>
      <w:r w:rsidR="00910D54">
        <w:rPr>
          <w:i/>
        </w:rPr>
        <w:t>masking</w:t>
      </w:r>
      <w:r w:rsidR="005716E2">
        <w:rPr>
          <w:i/>
        </w:rPr>
        <w:t xml:space="preserve"> problems that </w:t>
      </w:r>
      <w:r w:rsidR="00910D54" w:rsidRPr="00910D54">
        <w:rPr>
          <w:i/>
        </w:rPr>
        <w:t>occur</w:t>
      </w:r>
    </w:p>
    <w:p w14:paraId="6E9A6EEB" w14:textId="77777777" w:rsidR="008F63DC" w:rsidRDefault="00910D54" w:rsidP="00AC405E">
      <w:r>
        <w:t>Answer: A</w:t>
      </w:r>
    </w:p>
    <w:p w14:paraId="359E1DEA" w14:textId="77777777" w:rsidR="00774B25" w:rsidRDefault="002D3BD3" w:rsidP="00774B25">
      <w:r w:rsidRPr="002D3BD3">
        <w:t xml:space="preserve"> </w:t>
      </w:r>
      <w:r w:rsidR="00AA09B6">
        <w:t>13</w:t>
      </w:r>
      <w:r w:rsidR="003F7DD7">
        <w:t xml:space="preserve">. </w:t>
      </w:r>
      <w:r w:rsidR="00774B25">
        <w:t xml:space="preserve">Adapted from </w:t>
      </w:r>
      <w:proofErr w:type="spellStart"/>
      <w:r w:rsidR="00774B25">
        <w:t>Barsky</w:t>
      </w:r>
      <w:proofErr w:type="spellEnd"/>
      <w:r w:rsidR="00774B25">
        <w:t xml:space="preserve"> and Nash (</w:t>
      </w:r>
      <w:r w:rsidR="00774B25" w:rsidRPr="00774B25">
        <w:t>2007</w:t>
      </w:r>
      <w:r w:rsidR="00774B25">
        <w:t>), T</w:t>
      </w:r>
      <w:r w:rsidR="00774B25" w:rsidRPr="00774B25">
        <w:t xml:space="preserve">he Apostle Model </w:t>
      </w:r>
      <w:r w:rsidR="00A01206">
        <w:t>designates customers who have low satisfaction, but still report high loyalty</w:t>
      </w:r>
      <w:r w:rsidR="00774B25" w:rsidRPr="00774B25">
        <w:t xml:space="preserve"> </w:t>
      </w:r>
      <w:r w:rsidR="00A01206">
        <w:t>as:</w:t>
      </w:r>
    </w:p>
    <w:p w14:paraId="0DEE6D42" w14:textId="77777777" w:rsidR="00717497" w:rsidRPr="00A01206" w:rsidRDefault="008F63DC" w:rsidP="00774B25">
      <w:pPr>
        <w:ind w:firstLine="720"/>
        <w:rPr>
          <w:i/>
        </w:rPr>
      </w:pPr>
      <w:r w:rsidRPr="003174DC">
        <w:rPr>
          <w:i/>
        </w:rPr>
        <w:t xml:space="preserve">A: </w:t>
      </w:r>
      <w:r w:rsidR="00B0280C" w:rsidRPr="00A01206">
        <w:rPr>
          <w:i/>
        </w:rPr>
        <w:t>Near Apostles</w:t>
      </w:r>
    </w:p>
    <w:p w14:paraId="0EE228E3" w14:textId="77777777" w:rsidR="008F63DC" w:rsidRPr="003174DC" w:rsidRDefault="008F63DC" w:rsidP="00717497">
      <w:pPr>
        <w:ind w:firstLine="720"/>
        <w:rPr>
          <w:i/>
        </w:rPr>
      </w:pPr>
      <w:r w:rsidRPr="003174DC">
        <w:rPr>
          <w:i/>
        </w:rPr>
        <w:t xml:space="preserve">B: </w:t>
      </w:r>
      <w:r w:rsidR="00A01206">
        <w:rPr>
          <w:i/>
        </w:rPr>
        <w:t>Terrorists</w:t>
      </w:r>
    </w:p>
    <w:p w14:paraId="154750E1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A01206">
        <w:rPr>
          <w:i/>
        </w:rPr>
        <w:t>Defectors</w:t>
      </w:r>
    </w:p>
    <w:p w14:paraId="6BF674FE" w14:textId="77777777" w:rsidR="00A01206" w:rsidRDefault="008F63DC" w:rsidP="00A01206">
      <w:pPr>
        <w:ind w:firstLine="720"/>
        <w:rPr>
          <w:i/>
        </w:rPr>
      </w:pPr>
      <w:r w:rsidRPr="003174DC">
        <w:rPr>
          <w:i/>
        </w:rPr>
        <w:t xml:space="preserve">D: </w:t>
      </w:r>
      <w:r w:rsidR="00A01206">
        <w:rPr>
          <w:i/>
        </w:rPr>
        <w:t>Apostles</w:t>
      </w:r>
    </w:p>
    <w:p w14:paraId="68F32962" w14:textId="77777777" w:rsidR="00E706A6" w:rsidRPr="003174DC" w:rsidRDefault="00C80A26" w:rsidP="00131C17">
      <w:pPr>
        <w:ind w:left="720"/>
        <w:rPr>
          <w:i/>
        </w:rPr>
      </w:pPr>
      <w:r>
        <w:rPr>
          <w:i/>
        </w:rPr>
        <w:t xml:space="preserve">E: </w:t>
      </w:r>
      <w:r w:rsidR="00B0280C" w:rsidRPr="00A01206">
        <w:rPr>
          <w:i/>
        </w:rPr>
        <w:t>Hostages</w:t>
      </w:r>
    </w:p>
    <w:p w14:paraId="53879135" w14:textId="77777777" w:rsidR="008F63DC" w:rsidRDefault="00717497" w:rsidP="003E2567">
      <w:r>
        <w:t xml:space="preserve">Answer: </w:t>
      </w:r>
      <w:r w:rsidR="00B0280C">
        <w:t>E</w:t>
      </w:r>
    </w:p>
    <w:p w14:paraId="12DA7AB8" w14:textId="77777777" w:rsidR="00FB5B03" w:rsidRDefault="008F63DC" w:rsidP="00FB5B03">
      <w:r>
        <w:t>1</w:t>
      </w:r>
      <w:r w:rsidR="00AA09B6">
        <w:t>4</w:t>
      </w:r>
      <w:r>
        <w:t xml:space="preserve">. </w:t>
      </w:r>
      <w:r w:rsidR="004C3433" w:rsidRPr="004C3433">
        <w:rPr>
          <w:rFonts w:asciiTheme="minorHAnsi" w:hAnsiTheme="minorHAnsi" w:cstheme="minorHAnsi"/>
        </w:rPr>
        <w:t xml:space="preserve"> </w:t>
      </w:r>
      <w:r w:rsidR="00D43643">
        <w:t>A</w:t>
      </w:r>
      <w:r w:rsidR="00C2049B">
        <w:t xml:space="preserve"> </w:t>
      </w:r>
      <w:r w:rsidR="00C2049B" w:rsidRPr="00C2049B">
        <w:t xml:space="preserve">calculation </w:t>
      </w:r>
      <w:r w:rsidR="00C2049B">
        <w:t>of</w:t>
      </w:r>
      <w:r w:rsidR="00C2049B" w:rsidRPr="00C2049B">
        <w:t xml:space="preserve"> </w:t>
      </w:r>
      <w:r w:rsidR="00C2049B">
        <w:t xml:space="preserve">a </w:t>
      </w:r>
      <w:r w:rsidR="00C2049B" w:rsidRPr="00C2049B">
        <w:t xml:space="preserve">customer’s </w:t>
      </w:r>
      <w:r w:rsidR="00C2049B">
        <w:t xml:space="preserve">total potential </w:t>
      </w:r>
      <w:r w:rsidR="00C2049B" w:rsidRPr="00C2049B">
        <w:t>revenues</w:t>
      </w:r>
      <w:r w:rsidR="00C2049B">
        <w:t xml:space="preserve"> including </w:t>
      </w:r>
      <w:r w:rsidR="00D43643">
        <w:t xml:space="preserve">the purchase of </w:t>
      </w:r>
      <w:r w:rsidR="00C2049B">
        <w:t>all</w:t>
      </w:r>
      <w:r w:rsidR="00C2049B" w:rsidRPr="00C2049B">
        <w:t xml:space="preserve"> products and services </w:t>
      </w:r>
      <w:r w:rsidR="00D43643">
        <w:t>as well as</w:t>
      </w:r>
      <w:r w:rsidR="00C2049B" w:rsidRPr="00C2049B">
        <w:t xml:space="preserve"> referrals </w:t>
      </w:r>
      <w:r w:rsidR="00C2049B">
        <w:t xml:space="preserve">over </w:t>
      </w:r>
      <w:r w:rsidR="002C7861">
        <w:t>time</w:t>
      </w:r>
      <w:r w:rsidR="00C2049B">
        <w:t xml:space="preserve"> is referred to as:</w:t>
      </w:r>
    </w:p>
    <w:p w14:paraId="62A29DDD" w14:textId="77777777" w:rsidR="008F63DC" w:rsidRPr="002C7861" w:rsidRDefault="008F63DC" w:rsidP="00FB5B03">
      <w:pPr>
        <w:ind w:firstLine="720"/>
        <w:rPr>
          <w:rFonts w:asciiTheme="minorHAnsi" w:hAnsiTheme="minorHAnsi"/>
          <w:i/>
        </w:rPr>
      </w:pPr>
      <w:r w:rsidRPr="002C7861">
        <w:rPr>
          <w:rFonts w:asciiTheme="minorHAnsi" w:hAnsiTheme="minorHAnsi"/>
          <w:i/>
        </w:rPr>
        <w:t xml:space="preserve">A: </w:t>
      </w:r>
      <w:r w:rsidR="002C7861" w:rsidRPr="002C7861">
        <w:rPr>
          <w:rFonts w:asciiTheme="minorHAnsi" w:hAnsiTheme="minorHAnsi"/>
          <w:i/>
        </w:rPr>
        <w:t xml:space="preserve">The </w:t>
      </w:r>
      <w:r w:rsidR="009335E8">
        <w:rPr>
          <w:rFonts w:asciiTheme="minorHAnsi" w:hAnsiTheme="minorHAnsi"/>
          <w:i/>
        </w:rPr>
        <w:t xml:space="preserve">customer </w:t>
      </w:r>
      <w:r w:rsidR="002C7861">
        <w:rPr>
          <w:rFonts w:asciiTheme="minorHAnsi" w:hAnsiTheme="minorHAnsi"/>
          <w:i/>
        </w:rPr>
        <w:t xml:space="preserve">profit margin </w:t>
      </w:r>
    </w:p>
    <w:p w14:paraId="138F09E5" w14:textId="77777777" w:rsidR="00E41D7F" w:rsidRPr="002C7861" w:rsidRDefault="008F63DC" w:rsidP="00E41D7F">
      <w:pPr>
        <w:tabs>
          <w:tab w:val="left" w:pos="6456"/>
        </w:tabs>
        <w:ind w:left="720"/>
        <w:rPr>
          <w:rFonts w:asciiTheme="minorHAnsi" w:hAnsiTheme="minorHAnsi"/>
          <w:i/>
        </w:rPr>
      </w:pPr>
      <w:r w:rsidRPr="002C7861">
        <w:rPr>
          <w:rFonts w:asciiTheme="minorHAnsi" w:hAnsiTheme="minorHAnsi"/>
          <w:i/>
        </w:rPr>
        <w:t xml:space="preserve">B: </w:t>
      </w:r>
      <w:r w:rsidR="00C2049B" w:rsidRPr="002C7861">
        <w:rPr>
          <w:rFonts w:asciiTheme="minorHAnsi" w:hAnsiTheme="minorHAnsi"/>
          <w:i/>
        </w:rPr>
        <w:t>The lifetime value of a customer</w:t>
      </w:r>
    </w:p>
    <w:p w14:paraId="717B4B2A" w14:textId="77777777" w:rsidR="008F63DC" w:rsidRPr="002C7861" w:rsidRDefault="008F63DC" w:rsidP="00E41D7F">
      <w:pPr>
        <w:tabs>
          <w:tab w:val="left" w:pos="6456"/>
        </w:tabs>
        <w:ind w:left="720"/>
        <w:rPr>
          <w:rFonts w:asciiTheme="minorHAnsi" w:hAnsiTheme="minorHAnsi"/>
          <w:i/>
        </w:rPr>
      </w:pPr>
      <w:r w:rsidRPr="002C7861">
        <w:rPr>
          <w:rFonts w:asciiTheme="minorHAnsi" w:hAnsiTheme="minorHAnsi"/>
          <w:i/>
        </w:rPr>
        <w:t xml:space="preserve">C: </w:t>
      </w:r>
      <w:r w:rsidR="002C7861">
        <w:rPr>
          <w:rFonts w:asciiTheme="minorHAnsi" w:hAnsiTheme="minorHAnsi"/>
          <w:i/>
        </w:rPr>
        <w:t>The c</w:t>
      </w:r>
      <w:r w:rsidR="00C2049B" w:rsidRPr="002C7861">
        <w:rPr>
          <w:rFonts w:asciiTheme="minorHAnsi" w:hAnsiTheme="minorHAnsi"/>
          <w:i/>
        </w:rPr>
        <w:t>ustomer profit chain</w:t>
      </w:r>
    </w:p>
    <w:p w14:paraId="21FF7435" w14:textId="77777777" w:rsidR="008F63DC" w:rsidRPr="002C7861" w:rsidRDefault="008F63DC" w:rsidP="00FF72F6">
      <w:pPr>
        <w:ind w:left="720"/>
        <w:rPr>
          <w:rFonts w:asciiTheme="minorHAnsi" w:hAnsiTheme="minorHAnsi"/>
          <w:i/>
        </w:rPr>
      </w:pPr>
      <w:r w:rsidRPr="002C7861">
        <w:rPr>
          <w:rFonts w:asciiTheme="minorHAnsi" w:hAnsiTheme="minorHAnsi"/>
          <w:i/>
        </w:rPr>
        <w:lastRenderedPageBreak/>
        <w:t xml:space="preserve">D: </w:t>
      </w:r>
      <w:r w:rsidR="009335E8">
        <w:rPr>
          <w:rFonts w:asciiTheme="minorHAnsi" w:hAnsiTheme="minorHAnsi"/>
          <w:i/>
        </w:rPr>
        <w:t>C</w:t>
      </w:r>
      <w:r w:rsidR="002C7861">
        <w:rPr>
          <w:rFonts w:asciiTheme="minorHAnsi" w:hAnsiTheme="minorHAnsi"/>
          <w:i/>
        </w:rPr>
        <w:t>ustomer revenue stream</w:t>
      </w:r>
      <w:r w:rsidR="009335E8">
        <w:rPr>
          <w:rFonts w:asciiTheme="minorHAnsi" w:hAnsiTheme="minorHAnsi"/>
          <w:i/>
        </w:rPr>
        <w:t>s</w:t>
      </w:r>
      <w:r w:rsidR="002C7861">
        <w:rPr>
          <w:rFonts w:asciiTheme="minorHAnsi" w:hAnsiTheme="minorHAnsi"/>
          <w:i/>
        </w:rPr>
        <w:t xml:space="preserve"> </w:t>
      </w:r>
    </w:p>
    <w:p w14:paraId="6019E919" w14:textId="77777777" w:rsidR="00510F91" w:rsidRPr="002C7861" w:rsidRDefault="00510F91" w:rsidP="00FF72F6">
      <w:pPr>
        <w:ind w:left="720"/>
        <w:rPr>
          <w:rFonts w:asciiTheme="minorHAnsi" w:hAnsiTheme="minorHAnsi"/>
          <w:i/>
        </w:rPr>
      </w:pPr>
      <w:r w:rsidRPr="002C7861">
        <w:rPr>
          <w:rFonts w:asciiTheme="minorHAnsi" w:hAnsiTheme="minorHAnsi"/>
          <w:i/>
        </w:rPr>
        <w:t xml:space="preserve">E: </w:t>
      </w:r>
      <w:r w:rsidR="009335E8">
        <w:rPr>
          <w:rFonts w:asciiTheme="minorHAnsi" w:hAnsiTheme="minorHAnsi"/>
          <w:i/>
        </w:rPr>
        <w:t>P</w:t>
      </w:r>
      <w:r w:rsidR="00F133C8">
        <w:rPr>
          <w:rFonts w:asciiTheme="minorHAnsi" w:hAnsiTheme="minorHAnsi"/>
          <w:i/>
        </w:rPr>
        <w:t xml:space="preserve">rojected </w:t>
      </w:r>
      <w:r w:rsidR="002C7861">
        <w:rPr>
          <w:rFonts w:asciiTheme="minorHAnsi" w:hAnsiTheme="minorHAnsi"/>
          <w:i/>
        </w:rPr>
        <w:t xml:space="preserve">per capita </w:t>
      </w:r>
      <w:r w:rsidR="009335E8">
        <w:rPr>
          <w:rFonts w:asciiTheme="minorHAnsi" w:hAnsiTheme="minorHAnsi"/>
          <w:i/>
        </w:rPr>
        <w:t>revenue</w:t>
      </w:r>
    </w:p>
    <w:p w14:paraId="5D1047BC" w14:textId="77777777" w:rsidR="008F63DC" w:rsidRDefault="00C2049B" w:rsidP="00540880">
      <w:r>
        <w:t>Answer: B</w:t>
      </w:r>
    </w:p>
    <w:p w14:paraId="549CE777" w14:textId="77777777" w:rsidR="008F63DC" w:rsidRDefault="008F63DC" w:rsidP="00540880">
      <w:r>
        <w:t>1</w:t>
      </w:r>
      <w:r w:rsidR="00AA09B6">
        <w:t>5</w:t>
      </w:r>
      <w:r>
        <w:t xml:space="preserve">. </w:t>
      </w:r>
      <w:r w:rsidR="006971C8">
        <w:t xml:space="preserve">Offensive marketing </w:t>
      </w:r>
      <w:r w:rsidR="004D0008">
        <w:t>entails</w:t>
      </w:r>
      <w:r w:rsidR="006A1731">
        <w:t>:</w:t>
      </w:r>
    </w:p>
    <w:p w14:paraId="226896DA" w14:textId="77777777" w:rsidR="00503D4D" w:rsidRDefault="008F63DC" w:rsidP="003571B5">
      <w:pPr>
        <w:ind w:left="720"/>
        <w:rPr>
          <w:i/>
        </w:rPr>
      </w:pPr>
      <w:r w:rsidRPr="00D97108">
        <w:rPr>
          <w:i/>
        </w:rPr>
        <w:t xml:space="preserve">A: </w:t>
      </w:r>
      <w:r w:rsidR="00B0280C">
        <w:rPr>
          <w:i/>
        </w:rPr>
        <w:t>A</w:t>
      </w:r>
      <w:r w:rsidR="00503D4D">
        <w:rPr>
          <w:i/>
        </w:rPr>
        <w:t xml:space="preserve">ttracting good </w:t>
      </w:r>
      <w:r w:rsidR="00B0280C" w:rsidRPr="00B0280C">
        <w:rPr>
          <w:i/>
        </w:rPr>
        <w:t xml:space="preserve">customers </w:t>
      </w:r>
    </w:p>
    <w:p w14:paraId="216FDBC6" w14:textId="77777777" w:rsidR="008F63DC" w:rsidRPr="00D97108" w:rsidRDefault="003571B5" w:rsidP="003571B5">
      <w:pPr>
        <w:ind w:left="720"/>
        <w:rPr>
          <w:i/>
        </w:rPr>
      </w:pPr>
      <w:r>
        <w:rPr>
          <w:i/>
        </w:rPr>
        <w:t>B</w:t>
      </w:r>
      <w:r w:rsidR="008F63DC" w:rsidRPr="00D97108">
        <w:rPr>
          <w:i/>
        </w:rPr>
        <w:t xml:space="preserve">: </w:t>
      </w:r>
      <w:r w:rsidR="004D0008">
        <w:rPr>
          <w:i/>
        </w:rPr>
        <w:t>Pursuing</w:t>
      </w:r>
      <w:r w:rsidR="00503D4D">
        <w:rPr>
          <w:i/>
        </w:rPr>
        <w:t xml:space="preserve"> customer service</w:t>
      </w:r>
    </w:p>
    <w:p w14:paraId="5B4F05B5" w14:textId="77777777" w:rsidR="008F63DC" w:rsidRPr="00D97108" w:rsidRDefault="008F63DC" w:rsidP="003571B5">
      <w:pPr>
        <w:ind w:left="720"/>
        <w:rPr>
          <w:i/>
        </w:rPr>
      </w:pPr>
      <w:r w:rsidRPr="00D97108">
        <w:rPr>
          <w:i/>
        </w:rPr>
        <w:t xml:space="preserve">C: </w:t>
      </w:r>
      <w:r w:rsidR="00503D4D" w:rsidRPr="00503D4D">
        <w:rPr>
          <w:i/>
        </w:rPr>
        <w:t>Retaining loyal</w:t>
      </w:r>
      <w:r w:rsidR="00503D4D">
        <w:t xml:space="preserve"> customers</w:t>
      </w:r>
    </w:p>
    <w:p w14:paraId="019AD53D" w14:textId="77777777" w:rsidR="008F63DC" w:rsidRDefault="008F63DC" w:rsidP="003571B5">
      <w:pPr>
        <w:ind w:left="720"/>
        <w:rPr>
          <w:i/>
        </w:rPr>
      </w:pPr>
      <w:r w:rsidRPr="00D97108">
        <w:rPr>
          <w:i/>
        </w:rPr>
        <w:t xml:space="preserve">D: </w:t>
      </w:r>
      <w:r w:rsidR="00503D4D">
        <w:rPr>
          <w:i/>
        </w:rPr>
        <w:t>Specializ</w:t>
      </w:r>
      <w:r w:rsidR="001D50A3">
        <w:rPr>
          <w:i/>
        </w:rPr>
        <w:t>ing</w:t>
      </w:r>
      <w:r w:rsidR="00503D4D">
        <w:rPr>
          <w:i/>
        </w:rPr>
        <w:t xml:space="preserve"> </w:t>
      </w:r>
      <w:r w:rsidR="004D0008">
        <w:rPr>
          <w:i/>
        </w:rPr>
        <w:t xml:space="preserve">in </w:t>
      </w:r>
      <w:r w:rsidR="00503D4D">
        <w:rPr>
          <w:i/>
        </w:rPr>
        <w:t>market</w:t>
      </w:r>
      <w:r w:rsidR="00DF59EB">
        <w:rPr>
          <w:i/>
        </w:rPr>
        <w:t xml:space="preserve"> services</w:t>
      </w:r>
    </w:p>
    <w:p w14:paraId="2BF32887" w14:textId="77777777" w:rsidR="006A1731" w:rsidRPr="00D97108" w:rsidRDefault="006A1731" w:rsidP="003571B5">
      <w:pPr>
        <w:ind w:left="720"/>
        <w:rPr>
          <w:i/>
        </w:rPr>
      </w:pPr>
      <w:r>
        <w:rPr>
          <w:i/>
        </w:rPr>
        <w:t xml:space="preserve">E: </w:t>
      </w:r>
      <w:r w:rsidR="00503D4D">
        <w:rPr>
          <w:i/>
        </w:rPr>
        <w:t>Aggressive</w:t>
      </w:r>
      <w:r w:rsidR="004D0008">
        <w:rPr>
          <w:i/>
        </w:rPr>
        <w:t>ly</w:t>
      </w:r>
      <w:r w:rsidR="00503D4D">
        <w:rPr>
          <w:i/>
        </w:rPr>
        <w:t xml:space="preserve"> market</w:t>
      </w:r>
      <w:r w:rsidR="001D50A3">
        <w:rPr>
          <w:i/>
        </w:rPr>
        <w:t>ing</w:t>
      </w:r>
      <w:r w:rsidR="00503D4D">
        <w:rPr>
          <w:i/>
        </w:rPr>
        <w:t xml:space="preserve"> </w:t>
      </w:r>
      <w:r w:rsidR="004D0008">
        <w:rPr>
          <w:i/>
        </w:rPr>
        <w:t>services</w:t>
      </w:r>
    </w:p>
    <w:p w14:paraId="2A6692B2" w14:textId="77777777" w:rsidR="008F63DC" w:rsidRDefault="008667CD" w:rsidP="00540880">
      <w:r>
        <w:t>Answer: A</w:t>
      </w:r>
    </w:p>
    <w:p w14:paraId="3C1678DD" w14:textId="77777777" w:rsidR="00A8249A" w:rsidRDefault="00A8249A" w:rsidP="00A8249A">
      <w:bookmarkStart w:id="0" w:name="_GoBack"/>
      <w:bookmarkEnd w:id="0"/>
    </w:p>
    <w:sectPr w:rsidR="00A8249A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5EF9" w14:textId="77777777" w:rsidR="00660643" w:rsidRDefault="00660643" w:rsidP="00415F18">
      <w:pPr>
        <w:spacing w:after="0" w:line="240" w:lineRule="auto"/>
      </w:pPr>
      <w:r>
        <w:separator/>
      </w:r>
    </w:p>
  </w:endnote>
  <w:endnote w:type="continuationSeparator" w:id="0">
    <w:p w14:paraId="104D127A" w14:textId="77777777" w:rsidR="00660643" w:rsidRDefault="00660643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44516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A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EB4F55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4D0F" w14:textId="77777777" w:rsidR="00660643" w:rsidRDefault="00660643" w:rsidP="00415F18">
      <w:pPr>
        <w:spacing w:after="0" w:line="240" w:lineRule="auto"/>
      </w:pPr>
      <w:r>
        <w:separator/>
      </w:r>
    </w:p>
  </w:footnote>
  <w:footnote w:type="continuationSeparator" w:id="0">
    <w:p w14:paraId="40B0A34B" w14:textId="77777777" w:rsidR="00660643" w:rsidRDefault="00660643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3223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r>
      <w:t xml:space="preserve">Goodfellow Publishers </w:t>
    </w:r>
    <w:r w:rsidRPr="00521B9C">
      <w:rPr>
        <w:i/>
        <w:iCs/>
      </w:rPr>
      <w:t>© Hudson &amp; Hudson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60E3"/>
    <w:rsid w:val="0002350B"/>
    <w:rsid w:val="00025700"/>
    <w:rsid w:val="00025BC2"/>
    <w:rsid w:val="00036A71"/>
    <w:rsid w:val="00037B55"/>
    <w:rsid w:val="0004629D"/>
    <w:rsid w:val="0005108D"/>
    <w:rsid w:val="00052172"/>
    <w:rsid w:val="00053252"/>
    <w:rsid w:val="00055039"/>
    <w:rsid w:val="00056A83"/>
    <w:rsid w:val="00060B97"/>
    <w:rsid w:val="00063370"/>
    <w:rsid w:val="00067020"/>
    <w:rsid w:val="00071AA7"/>
    <w:rsid w:val="00072A82"/>
    <w:rsid w:val="00073B22"/>
    <w:rsid w:val="0007522A"/>
    <w:rsid w:val="00077D87"/>
    <w:rsid w:val="00083D3A"/>
    <w:rsid w:val="00091AE2"/>
    <w:rsid w:val="00092E71"/>
    <w:rsid w:val="000A2091"/>
    <w:rsid w:val="000A77C3"/>
    <w:rsid w:val="000B4979"/>
    <w:rsid w:val="000B7361"/>
    <w:rsid w:val="000C398B"/>
    <w:rsid w:val="000D294C"/>
    <w:rsid w:val="000D4FAB"/>
    <w:rsid w:val="000E269E"/>
    <w:rsid w:val="000F1190"/>
    <w:rsid w:val="000F3D03"/>
    <w:rsid w:val="000F6B87"/>
    <w:rsid w:val="00100CA4"/>
    <w:rsid w:val="00105C12"/>
    <w:rsid w:val="00111858"/>
    <w:rsid w:val="00115530"/>
    <w:rsid w:val="00116A3C"/>
    <w:rsid w:val="00120B09"/>
    <w:rsid w:val="00124589"/>
    <w:rsid w:val="001309D7"/>
    <w:rsid w:val="00131C17"/>
    <w:rsid w:val="0013401A"/>
    <w:rsid w:val="0013617E"/>
    <w:rsid w:val="00147E5A"/>
    <w:rsid w:val="00150896"/>
    <w:rsid w:val="001543C4"/>
    <w:rsid w:val="00155985"/>
    <w:rsid w:val="001731E2"/>
    <w:rsid w:val="00174520"/>
    <w:rsid w:val="001756C1"/>
    <w:rsid w:val="0019632E"/>
    <w:rsid w:val="001A03A2"/>
    <w:rsid w:val="001A0472"/>
    <w:rsid w:val="001A791B"/>
    <w:rsid w:val="001B2889"/>
    <w:rsid w:val="001C5551"/>
    <w:rsid w:val="001C6DE6"/>
    <w:rsid w:val="001D50A3"/>
    <w:rsid w:val="001D670D"/>
    <w:rsid w:val="001D79EE"/>
    <w:rsid w:val="001E0F46"/>
    <w:rsid w:val="001F26B2"/>
    <w:rsid w:val="001F4D5E"/>
    <w:rsid w:val="00206DEB"/>
    <w:rsid w:val="00215101"/>
    <w:rsid w:val="00216712"/>
    <w:rsid w:val="0021724A"/>
    <w:rsid w:val="0022712A"/>
    <w:rsid w:val="00234583"/>
    <w:rsid w:val="00241375"/>
    <w:rsid w:val="00246A0D"/>
    <w:rsid w:val="00247326"/>
    <w:rsid w:val="00256112"/>
    <w:rsid w:val="00260544"/>
    <w:rsid w:val="002659E1"/>
    <w:rsid w:val="00274A3E"/>
    <w:rsid w:val="002831D5"/>
    <w:rsid w:val="002A4B27"/>
    <w:rsid w:val="002A56CC"/>
    <w:rsid w:val="002B3B4E"/>
    <w:rsid w:val="002B533D"/>
    <w:rsid w:val="002C081A"/>
    <w:rsid w:val="002C1903"/>
    <w:rsid w:val="002C4236"/>
    <w:rsid w:val="002C7861"/>
    <w:rsid w:val="002D3BD3"/>
    <w:rsid w:val="002D55EC"/>
    <w:rsid w:val="002D63CE"/>
    <w:rsid w:val="002F039C"/>
    <w:rsid w:val="002F4DF0"/>
    <w:rsid w:val="00301C41"/>
    <w:rsid w:val="0031106D"/>
    <w:rsid w:val="00314CD8"/>
    <w:rsid w:val="00317073"/>
    <w:rsid w:val="003174DC"/>
    <w:rsid w:val="00324D01"/>
    <w:rsid w:val="00330D98"/>
    <w:rsid w:val="00337182"/>
    <w:rsid w:val="00342344"/>
    <w:rsid w:val="003432C8"/>
    <w:rsid w:val="00343602"/>
    <w:rsid w:val="003438A2"/>
    <w:rsid w:val="00346039"/>
    <w:rsid w:val="00347C91"/>
    <w:rsid w:val="00350D43"/>
    <w:rsid w:val="00354FF5"/>
    <w:rsid w:val="003560D4"/>
    <w:rsid w:val="003571B5"/>
    <w:rsid w:val="00357ACF"/>
    <w:rsid w:val="00362AC3"/>
    <w:rsid w:val="00363B9C"/>
    <w:rsid w:val="003708AE"/>
    <w:rsid w:val="00373C1D"/>
    <w:rsid w:val="00380E31"/>
    <w:rsid w:val="003834A4"/>
    <w:rsid w:val="003952EF"/>
    <w:rsid w:val="003A18FC"/>
    <w:rsid w:val="003B1C39"/>
    <w:rsid w:val="003B6A2B"/>
    <w:rsid w:val="003C1C96"/>
    <w:rsid w:val="003D4259"/>
    <w:rsid w:val="003D475C"/>
    <w:rsid w:val="003D6044"/>
    <w:rsid w:val="003E2411"/>
    <w:rsid w:val="003E2567"/>
    <w:rsid w:val="003E5338"/>
    <w:rsid w:val="003E66DB"/>
    <w:rsid w:val="003F08E5"/>
    <w:rsid w:val="003F1AF1"/>
    <w:rsid w:val="003F3F51"/>
    <w:rsid w:val="003F7DD7"/>
    <w:rsid w:val="00401F30"/>
    <w:rsid w:val="00415F18"/>
    <w:rsid w:val="00420B31"/>
    <w:rsid w:val="00427209"/>
    <w:rsid w:val="004274F1"/>
    <w:rsid w:val="00431795"/>
    <w:rsid w:val="0044250B"/>
    <w:rsid w:val="00445580"/>
    <w:rsid w:val="004502A2"/>
    <w:rsid w:val="00451B0E"/>
    <w:rsid w:val="00451ED1"/>
    <w:rsid w:val="00456C1E"/>
    <w:rsid w:val="00473B97"/>
    <w:rsid w:val="00477211"/>
    <w:rsid w:val="00477438"/>
    <w:rsid w:val="0047795F"/>
    <w:rsid w:val="00481D9C"/>
    <w:rsid w:val="004900BC"/>
    <w:rsid w:val="00497620"/>
    <w:rsid w:val="004A0E2F"/>
    <w:rsid w:val="004A13CA"/>
    <w:rsid w:val="004A242E"/>
    <w:rsid w:val="004A7AC9"/>
    <w:rsid w:val="004B0563"/>
    <w:rsid w:val="004B0E43"/>
    <w:rsid w:val="004B16A2"/>
    <w:rsid w:val="004B2B01"/>
    <w:rsid w:val="004B61DF"/>
    <w:rsid w:val="004C3433"/>
    <w:rsid w:val="004C516D"/>
    <w:rsid w:val="004D0008"/>
    <w:rsid w:val="004D12F7"/>
    <w:rsid w:val="004E0969"/>
    <w:rsid w:val="004E7B3B"/>
    <w:rsid w:val="004F37F2"/>
    <w:rsid w:val="004F48C8"/>
    <w:rsid w:val="004F5FA3"/>
    <w:rsid w:val="005012A3"/>
    <w:rsid w:val="00503D4D"/>
    <w:rsid w:val="00510F91"/>
    <w:rsid w:val="00511445"/>
    <w:rsid w:val="00514C3E"/>
    <w:rsid w:val="00521B9C"/>
    <w:rsid w:val="005270EC"/>
    <w:rsid w:val="00530538"/>
    <w:rsid w:val="00540880"/>
    <w:rsid w:val="005408F1"/>
    <w:rsid w:val="00541E7D"/>
    <w:rsid w:val="00551486"/>
    <w:rsid w:val="005537B7"/>
    <w:rsid w:val="00561ED4"/>
    <w:rsid w:val="005650FA"/>
    <w:rsid w:val="00567E45"/>
    <w:rsid w:val="005716E2"/>
    <w:rsid w:val="00571DC4"/>
    <w:rsid w:val="00575051"/>
    <w:rsid w:val="00586B11"/>
    <w:rsid w:val="00587319"/>
    <w:rsid w:val="00590221"/>
    <w:rsid w:val="0059350B"/>
    <w:rsid w:val="00596D16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C7B"/>
    <w:rsid w:val="005F1CCC"/>
    <w:rsid w:val="005F7090"/>
    <w:rsid w:val="005F79E0"/>
    <w:rsid w:val="00607A39"/>
    <w:rsid w:val="006112CE"/>
    <w:rsid w:val="00613195"/>
    <w:rsid w:val="00620BF9"/>
    <w:rsid w:val="0062272E"/>
    <w:rsid w:val="0062467B"/>
    <w:rsid w:val="00625CCF"/>
    <w:rsid w:val="00625F26"/>
    <w:rsid w:val="0063001D"/>
    <w:rsid w:val="00640871"/>
    <w:rsid w:val="00650D24"/>
    <w:rsid w:val="00660643"/>
    <w:rsid w:val="00675400"/>
    <w:rsid w:val="00675547"/>
    <w:rsid w:val="00681FBF"/>
    <w:rsid w:val="00684973"/>
    <w:rsid w:val="006922A7"/>
    <w:rsid w:val="00696FBA"/>
    <w:rsid w:val="006971C8"/>
    <w:rsid w:val="00697AAA"/>
    <w:rsid w:val="006A0B7A"/>
    <w:rsid w:val="006A1731"/>
    <w:rsid w:val="006A6E1C"/>
    <w:rsid w:val="006B2D5D"/>
    <w:rsid w:val="006B3F2F"/>
    <w:rsid w:val="006B673A"/>
    <w:rsid w:val="006D40F3"/>
    <w:rsid w:val="006D61B3"/>
    <w:rsid w:val="006E53E1"/>
    <w:rsid w:val="006F2FA7"/>
    <w:rsid w:val="006F32CC"/>
    <w:rsid w:val="006F5479"/>
    <w:rsid w:val="006F72D5"/>
    <w:rsid w:val="00700EC0"/>
    <w:rsid w:val="0070171E"/>
    <w:rsid w:val="00703867"/>
    <w:rsid w:val="00717497"/>
    <w:rsid w:val="00717B89"/>
    <w:rsid w:val="00721F41"/>
    <w:rsid w:val="0072536D"/>
    <w:rsid w:val="00727956"/>
    <w:rsid w:val="00731CAA"/>
    <w:rsid w:val="007337B9"/>
    <w:rsid w:val="0073392E"/>
    <w:rsid w:val="00733A40"/>
    <w:rsid w:val="0074129F"/>
    <w:rsid w:val="00741F3C"/>
    <w:rsid w:val="0074252D"/>
    <w:rsid w:val="007434C7"/>
    <w:rsid w:val="007465B8"/>
    <w:rsid w:val="00746C8C"/>
    <w:rsid w:val="00751B4D"/>
    <w:rsid w:val="00756F83"/>
    <w:rsid w:val="007607EA"/>
    <w:rsid w:val="00772382"/>
    <w:rsid w:val="00774B25"/>
    <w:rsid w:val="00775C48"/>
    <w:rsid w:val="00776F53"/>
    <w:rsid w:val="0078407F"/>
    <w:rsid w:val="007874CA"/>
    <w:rsid w:val="00791102"/>
    <w:rsid w:val="00794882"/>
    <w:rsid w:val="00796E1D"/>
    <w:rsid w:val="007A28E9"/>
    <w:rsid w:val="007A2941"/>
    <w:rsid w:val="007A4BA7"/>
    <w:rsid w:val="007A6A5E"/>
    <w:rsid w:val="007B249D"/>
    <w:rsid w:val="007B4C20"/>
    <w:rsid w:val="007B6D1B"/>
    <w:rsid w:val="007C3C69"/>
    <w:rsid w:val="007C7012"/>
    <w:rsid w:val="007E3F69"/>
    <w:rsid w:val="007F0211"/>
    <w:rsid w:val="007F2819"/>
    <w:rsid w:val="007F6B10"/>
    <w:rsid w:val="007F7489"/>
    <w:rsid w:val="00805684"/>
    <w:rsid w:val="0082161C"/>
    <w:rsid w:val="008269A9"/>
    <w:rsid w:val="008273E2"/>
    <w:rsid w:val="0083561C"/>
    <w:rsid w:val="0083668E"/>
    <w:rsid w:val="00837C95"/>
    <w:rsid w:val="00840227"/>
    <w:rsid w:val="00842D02"/>
    <w:rsid w:val="008436C6"/>
    <w:rsid w:val="00844AC0"/>
    <w:rsid w:val="00844CBA"/>
    <w:rsid w:val="00854B31"/>
    <w:rsid w:val="00855C19"/>
    <w:rsid w:val="008570AF"/>
    <w:rsid w:val="0086048E"/>
    <w:rsid w:val="0086258F"/>
    <w:rsid w:val="008667CD"/>
    <w:rsid w:val="00871831"/>
    <w:rsid w:val="00872EAF"/>
    <w:rsid w:val="00875A0D"/>
    <w:rsid w:val="008830BB"/>
    <w:rsid w:val="00885946"/>
    <w:rsid w:val="008976D4"/>
    <w:rsid w:val="008A5FCE"/>
    <w:rsid w:val="008B0827"/>
    <w:rsid w:val="008B2070"/>
    <w:rsid w:val="008B2704"/>
    <w:rsid w:val="008B3489"/>
    <w:rsid w:val="008B795E"/>
    <w:rsid w:val="008C31B4"/>
    <w:rsid w:val="008C45A8"/>
    <w:rsid w:val="008C578F"/>
    <w:rsid w:val="008C7F8A"/>
    <w:rsid w:val="008D02D1"/>
    <w:rsid w:val="008D062A"/>
    <w:rsid w:val="008D13D1"/>
    <w:rsid w:val="008D5598"/>
    <w:rsid w:val="008E1ACC"/>
    <w:rsid w:val="008F63DC"/>
    <w:rsid w:val="009056EF"/>
    <w:rsid w:val="00910D54"/>
    <w:rsid w:val="00915D2F"/>
    <w:rsid w:val="009178B6"/>
    <w:rsid w:val="00917C8E"/>
    <w:rsid w:val="0092113E"/>
    <w:rsid w:val="00924D94"/>
    <w:rsid w:val="0092624D"/>
    <w:rsid w:val="00926A51"/>
    <w:rsid w:val="0093010E"/>
    <w:rsid w:val="009314A5"/>
    <w:rsid w:val="00931AB6"/>
    <w:rsid w:val="009335E8"/>
    <w:rsid w:val="009428CE"/>
    <w:rsid w:val="00966962"/>
    <w:rsid w:val="00970EC4"/>
    <w:rsid w:val="00974500"/>
    <w:rsid w:val="00975685"/>
    <w:rsid w:val="009801D2"/>
    <w:rsid w:val="0099009C"/>
    <w:rsid w:val="009971B1"/>
    <w:rsid w:val="009A0E06"/>
    <w:rsid w:val="009A7BEE"/>
    <w:rsid w:val="009B50CF"/>
    <w:rsid w:val="009B6D2A"/>
    <w:rsid w:val="009B7ED4"/>
    <w:rsid w:val="009C46D2"/>
    <w:rsid w:val="009C70F0"/>
    <w:rsid w:val="009D096C"/>
    <w:rsid w:val="009D29FA"/>
    <w:rsid w:val="009D7FE1"/>
    <w:rsid w:val="009E19B3"/>
    <w:rsid w:val="009E2A06"/>
    <w:rsid w:val="009E472E"/>
    <w:rsid w:val="009F7209"/>
    <w:rsid w:val="00A01206"/>
    <w:rsid w:val="00A03360"/>
    <w:rsid w:val="00A04241"/>
    <w:rsid w:val="00A17A3C"/>
    <w:rsid w:val="00A26D9D"/>
    <w:rsid w:val="00A42AF3"/>
    <w:rsid w:val="00A43B3A"/>
    <w:rsid w:val="00A50C17"/>
    <w:rsid w:val="00A61036"/>
    <w:rsid w:val="00A74872"/>
    <w:rsid w:val="00A75525"/>
    <w:rsid w:val="00A80527"/>
    <w:rsid w:val="00A8249A"/>
    <w:rsid w:val="00A8450C"/>
    <w:rsid w:val="00A848C5"/>
    <w:rsid w:val="00A8492D"/>
    <w:rsid w:val="00A84A45"/>
    <w:rsid w:val="00A86973"/>
    <w:rsid w:val="00A96319"/>
    <w:rsid w:val="00A97CCA"/>
    <w:rsid w:val="00AA09B6"/>
    <w:rsid w:val="00AA1136"/>
    <w:rsid w:val="00AA2C7C"/>
    <w:rsid w:val="00AA2E73"/>
    <w:rsid w:val="00AC3D09"/>
    <w:rsid w:val="00AC405E"/>
    <w:rsid w:val="00AD0A06"/>
    <w:rsid w:val="00AD1EB7"/>
    <w:rsid w:val="00AE07CC"/>
    <w:rsid w:val="00AE0E92"/>
    <w:rsid w:val="00AE15D8"/>
    <w:rsid w:val="00B0280C"/>
    <w:rsid w:val="00B03189"/>
    <w:rsid w:val="00B1071E"/>
    <w:rsid w:val="00B124A8"/>
    <w:rsid w:val="00B1695B"/>
    <w:rsid w:val="00B17E4B"/>
    <w:rsid w:val="00B30F3D"/>
    <w:rsid w:val="00B339A4"/>
    <w:rsid w:val="00B34485"/>
    <w:rsid w:val="00B402CF"/>
    <w:rsid w:val="00B44E6C"/>
    <w:rsid w:val="00B44EBC"/>
    <w:rsid w:val="00B500E6"/>
    <w:rsid w:val="00B51F42"/>
    <w:rsid w:val="00B52D0B"/>
    <w:rsid w:val="00B658F5"/>
    <w:rsid w:val="00B73349"/>
    <w:rsid w:val="00B8685E"/>
    <w:rsid w:val="00B8719B"/>
    <w:rsid w:val="00B87A99"/>
    <w:rsid w:val="00B927AE"/>
    <w:rsid w:val="00B92F2F"/>
    <w:rsid w:val="00B935B5"/>
    <w:rsid w:val="00B95975"/>
    <w:rsid w:val="00B95C76"/>
    <w:rsid w:val="00BA22AA"/>
    <w:rsid w:val="00BC1180"/>
    <w:rsid w:val="00BD5C0D"/>
    <w:rsid w:val="00BE297E"/>
    <w:rsid w:val="00BE53CC"/>
    <w:rsid w:val="00BE6B4C"/>
    <w:rsid w:val="00C00538"/>
    <w:rsid w:val="00C03743"/>
    <w:rsid w:val="00C07490"/>
    <w:rsid w:val="00C10588"/>
    <w:rsid w:val="00C143E1"/>
    <w:rsid w:val="00C17D84"/>
    <w:rsid w:val="00C20217"/>
    <w:rsid w:val="00C2049B"/>
    <w:rsid w:val="00C21F5B"/>
    <w:rsid w:val="00C22820"/>
    <w:rsid w:val="00C2520C"/>
    <w:rsid w:val="00C25C55"/>
    <w:rsid w:val="00C26BFA"/>
    <w:rsid w:val="00C35362"/>
    <w:rsid w:val="00C35AE7"/>
    <w:rsid w:val="00C42F55"/>
    <w:rsid w:val="00C45507"/>
    <w:rsid w:val="00C52BD9"/>
    <w:rsid w:val="00C53EC1"/>
    <w:rsid w:val="00C5420A"/>
    <w:rsid w:val="00C545E6"/>
    <w:rsid w:val="00C563FA"/>
    <w:rsid w:val="00C63B06"/>
    <w:rsid w:val="00C7229D"/>
    <w:rsid w:val="00C75BCD"/>
    <w:rsid w:val="00C80A26"/>
    <w:rsid w:val="00C941AA"/>
    <w:rsid w:val="00C96FAB"/>
    <w:rsid w:val="00CA4DA9"/>
    <w:rsid w:val="00CB38D2"/>
    <w:rsid w:val="00CB7EEA"/>
    <w:rsid w:val="00CC4F62"/>
    <w:rsid w:val="00CC694A"/>
    <w:rsid w:val="00CD0B01"/>
    <w:rsid w:val="00CD1707"/>
    <w:rsid w:val="00CD2CE9"/>
    <w:rsid w:val="00CD3EE1"/>
    <w:rsid w:val="00CF3E99"/>
    <w:rsid w:val="00CF7DD9"/>
    <w:rsid w:val="00D00EFA"/>
    <w:rsid w:val="00D10732"/>
    <w:rsid w:val="00D2316F"/>
    <w:rsid w:val="00D23A13"/>
    <w:rsid w:val="00D34B94"/>
    <w:rsid w:val="00D40899"/>
    <w:rsid w:val="00D43643"/>
    <w:rsid w:val="00D54662"/>
    <w:rsid w:val="00D64A3A"/>
    <w:rsid w:val="00D64B60"/>
    <w:rsid w:val="00D6687C"/>
    <w:rsid w:val="00D6690E"/>
    <w:rsid w:val="00D679D9"/>
    <w:rsid w:val="00D7073F"/>
    <w:rsid w:val="00D72BCE"/>
    <w:rsid w:val="00D73D24"/>
    <w:rsid w:val="00D80678"/>
    <w:rsid w:val="00D872FB"/>
    <w:rsid w:val="00D90980"/>
    <w:rsid w:val="00D90B07"/>
    <w:rsid w:val="00D97108"/>
    <w:rsid w:val="00DB3274"/>
    <w:rsid w:val="00DC0A25"/>
    <w:rsid w:val="00DD0B4A"/>
    <w:rsid w:val="00DE2DC1"/>
    <w:rsid w:val="00DF59EB"/>
    <w:rsid w:val="00DF73BF"/>
    <w:rsid w:val="00E00488"/>
    <w:rsid w:val="00E00F8F"/>
    <w:rsid w:val="00E020AF"/>
    <w:rsid w:val="00E034EB"/>
    <w:rsid w:val="00E06A35"/>
    <w:rsid w:val="00E07B15"/>
    <w:rsid w:val="00E27624"/>
    <w:rsid w:val="00E3241C"/>
    <w:rsid w:val="00E369DF"/>
    <w:rsid w:val="00E41199"/>
    <w:rsid w:val="00E41D7F"/>
    <w:rsid w:val="00E430A3"/>
    <w:rsid w:val="00E54E6F"/>
    <w:rsid w:val="00E60870"/>
    <w:rsid w:val="00E60B50"/>
    <w:rsid w:val="00E66C57"/>
    <w:rsid w:val="00E706A6"/>
    <w:rsid w:val="00E87BF3"/>
    <w:rsid w:val="00E92062"/>
    <w:rsid w:val="00E92D87"/>
    <w:rsid w:val="00EA376E"/>
    <w:rsid w:val="00EA770E"/>
    <w:rsid w:val="00EB47AF"/>
    <w:rsid w:val="00EC09CF"/>
    <w:rsid w:val="00EC0D9F"/>
    <w:rsid w:val="00EE1C43"/>
    <w:rsid w:val="00EE544A"/>
    <w:rsid w:val="00EE54C7"/>
    <w:rsid w:val="00EE5567"/>
    <w:rsid w:val="00EE7578"/>
    <w:rsid w:val="00EF4AA4"/>
    <w:rsid w:val="00F00ACE"/>
    <w:rsid w:val="00F026AF"/>
    <w:rsid w:val="00F133C8"/>
    <w:rsid w:val="00F27BB9"/>
    <w:rsid w:val="00F43F12"/>
    <w:rsid w:val="00F46B0E"/>
    <w:rsid w:val="00F604D8"/>
    <w:rsid w:val="00F63164"/>
    <w:rsid w:val="00F74A09"/>
    <w:rsid w:val="00F76D6B"/>
    <w:rsid w:val="00F774DE"/>
    <w:rsid w:val="00F77C1A"/>
    <w:rsid w:val="00F80169"/>
    <w:rsid w:val="00F82B56"/>
    <w:rsid w:val="00F8463F"/>
    <w:rsid w:val="00F917B6"/>
    <w:rsid w:val="00F91C43"/>
    <w:rsid w:val="00F93941"/>
    <w:rsid w:val="00FA1698"/>
    <w:rsid w:val="00FA38B5"/>
    <w:rsid w:val="00FA4DFA"/>
    <w:rsid w:val="00FA5D3A"/>
    <w:rsid w:val="00FA7864"/>
    <w:rsid w:val="00FB12A0"/>
    <w:rsid w:val="00FB5B03"/>
    <w:rsid w:val="00FB7C18"/>
    <w:rsid w:val="00FC57CF"/>
    <w:rsid w:val="00FC5C73"/>
    <w:rsid w:val="00FC6650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DE9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link w:val="Heading1Char"/>
    <w:uiPriority w:val="9"/>
    <w:qFormat/>
    <w:locked/>
    <w:rsid w:val="00924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24D9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692</Words>
  <Characters>3947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21</cp:revision>
  <dcterms:created xsi:type="dcterms:W3CDTF">2012-12-08T22:08:00Z</dcterms:created>
  <dcterms:modified xsi:type="dcterms:W3CDTF">2022-02-03T23:21:00Z</dcterms:modified>
</cp:coreProperties>
</file>